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3" w:type="dxa"/>
        <w:tblInd w:w="-67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1"/>
        <w:gridCol w:w="1900"/>
        <w:gridCol w:w="2972"/>
      </w:tblGrid>
      <w:tr w:rsidR="006B3F47" w:rsidTr="00E03A8F">
        <w:trPr>
          <w:trHeight w:val="410"/>
        </w:trPr>
        <w:tc>
          <w:tcPr>
            <w:tcW w:w="5011" w:type="dxa"/>
            <w:vMerge w:val="restart"/>
          </w:tcPr>
          <w:p w:rsidR="006B3F47" w:rsidRPr="007742AD" w:rsidRDefault="00E03A8F" w:rsidP="00F460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оследний" style="width:19.5pt;height:21pt;visibility:visible">
                  <v:imagedata r:id="rId4" o:title=""/>
                </v:shape>
              </w:pict>
            </w:r>
          </w:p>
          <w:p w:rsidR="006B3F47" w:rsidRDefault="006B3F47" w:rsidP="001F2F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ГОУ ЯО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«Петровская </w:t>
            </w:r>
            <w:r w:rsidRPr="007742AD">
              <w:rPr>
                <w:b/>
                <w:bCs/>
                <w:sz w:val="20"/>
                <w:szCs w:val="20"/>
                <w:lang w:eastAsia="en-US"/>
              </w:rPr>
              <w:t>школа-интернат</w:t>
            </w:r>
            <w:r>
              <w:rPr>
                <w:b/>
                <w:bCs/>
                <w:sz w:val="20"/>
                <w:szCs w:val="20"/>
                <w:lang w:eastAsia="en-US"/>
              </w:rPr>
              <w:t>»</w:t>
            </w:r>
          </w:p>
          <w:p w:rsidR="006B3F47" w:rsidRPr="00210EDB" w:rsidRDefault="006B3F47" w:rsidP="001F2F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742AD">
              <w:rPr>
                <w:sz w:val="20"/>
                <w:szCs w:val="20"/>
                <w:lang w:eastAsia="en-US"/>
              </w:rPr>
              <w:t>е</w:t>
            </w:r>
            <w:r w:rsidRPr="00210EDB">
              <w:rPr>
                <w:sz w:val="20"/>
                <w:szCs w:val="20"/>
                <w:lang w:val="en-US" w:eastAsia="en-US"/>
              </w:rPr>
              <w:t>-</w:t>
            </w:r>
            <w:r w:rsidRPr="007742AD">
              <w:rPr>
                <w:sz w:val="20"/>
                <w:szCs w:val="20"/>
                <w:lang w:val="en-US" w:eastAsia="en-US"/>
              </w:rPr>
              <w:t>mail</w:t>
            </w:r>
            <w:r w:rsidRPr="00210EDB">
              <w:rPr>
                <w:sz w:val="20"/>
                <w:szCs w:val="20"/>
                <w:lang w:val="en-US" w:eastAsia="en-US"/>
              </w:rPr>
              <w:t xml:space="preserve">: </w:t>
            </w:r>
            <w:hyperlink r:id="rId5" w:history="1">
              <w:r w:rsidRPr="007742AD">
                <w:rPr>
                  <w:rStyle w:val="a3"/>
                  <w:sz w:val="20"/>
                  <w:szCs w:val="20"/>
                  <w:lang w:val="en-US" w:eastAsia="en-US"/>
                </w:rPr>
                <w:t>Petrovskinternat</w:t>
              </w:r>
              <w:r w:rsidRPr="00210EDB">
                <w:rPr>
                  <w:rStyle w:val="a3"/>
                  <w:sz w:val="20"/>
                  <w:szCs w:val="20"/>
                  <w:lang w:val="en-US" w:eastAsia="en-US"/>
                </w:rPr>
                <w:t>@</w:t>
              </w:r>
              <w:r w:rsidRPr="007742AD">
                <w:rPr>
                  <w:rStyle w:val="a3"/>
                  <w:sz w:val="20"/>
                  <w:szCs w:val="20"/>
                  <w:lang w:val="en-US" w:eastAsia="en-US"/>
                </w:rPr>
                <w:t>mail</w:t>
              </w:r>
              <w:r w:rsidRPr="00210EDB">
                <w:rPr>
                  <w:rStyle w:val="a3"/>
                  <w:sz w:val="20"/>
                  <w:szCs w:val="20"/>
                  <w:lang w:val="en-US" w:eastAsia="en-US"/>
                </w:rPr>
                <w:t>.</w:t>
              </w:r>
              <w:r w:rsidRPr="007742AD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6B3F47" w:rsidRPr="00210EDB" w:rsidRDefault="006B3F47" w:rsidP="001F2F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>Адрес</w:t>
            </w:r>
            <w:r w:rsidRPr="00210EDB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742AD">
              <w:rPr>
                <w:b/>
                <w:bCs/>
                <w:sz w:val="20"/>
                <w:szCs w:val="20"/>
                <w:lang w:eastAsia="en-US"/>
              </w:rPr>
              <w:t>сайта</w:t>
            </w:r>
            <w:r w:rsidRPr="00210EDB">
              <w:rPr>
                <w:sz w:val="20"/>
                <w:szCs w:val="20"/>
                <w:lang w:val="en-US" w:eastAsia="en-US"/>
              </w:rPr>
              <w:t xml:space="preserve">: </w:t>
            </w:r>
            <w:r w:rsidRPr="007742AD">
              <w:rPr>
                <w:sz w:val="20"/>
                <w:szCs w:val="20"/>
                <w:lang w:val="en-US" w:eastAsia="en-US"/>
              </w:rPr>
              <w:t>http</w:t>
            </w:r>
            <w:r w:rsidRPr="00210EDB">
              <w:rPr>
                <w:sz w:val="20"/>
                <w:szCs w:val="20"/>
                <w:lang w:val="en-US" w:eastAsia="en-US"/>
              </w:rPr>
              <w:t xml:space="preserve">:// </w:t>
            </w:r>
            <w:r w:rsidRPr="007742AD">
              <w:rPr>
                <w:sz w:val="20"/>
                <w:szCs w:val="20"/>
                <w:lang w:val="en-US" w:eastAsia="en-US"/>
              </w:rPr>
              <w:t>petrovskinternat</w:t>
            </w:r>
            <w:r w:rsidRPr="00210EDB">
              <w:rPr>
                <w:sz w:val="20"/>
                <w:szCs w:val="20"/>
                <w:lang w:val="en-US" w:eastAsia="en-US"/>
              </w:rPr>
              <w:t>.</w:t>
            </w:r>
            <w:r w:rsidRPr="007742AD">
              <w:rPr>
                <w:sz w:val="20"/>
                <w:szCs w:val="20"/>
                <w:lang w:val="en-US" w:eastAsia="en-US"/>
              </w:rPr>
              <w:t>edu</w:t>
            </w:r>
            <w:r w:rsidRPr="00210EDB">
              <w:rPr>
                <w:sz w:val="20"/>
                <w:szCs w:val="20"/>
                <w:lang w:val="en-US" w:eastAsia="en-US"/>
              </w:rPr>
              <w:t>.</w:t>
            </w:r>
            <w:r w:rsidRPr="007742AD">
              <w:rPr>
                <w:sz w:val="20"/>
                <w:szCs w:val="20"/>
                <w:lang w:val="en-US" w:eastAsia="en-US"/>
              </w:rPr>
              <w:t>yar</w:t>
            </w:r>
            <w:r w:rsidRPr="00210EDB">
              <w:rPr>
                <w:sz w:val="20"/>
                <w:szCs w:val="20"/>
                <w:lang w:val="en-US" w:eastAsia="en-US"/>
              </w:rPr>
              <w:t>.</w:t>
            </w:r>
            <w:r w:rsidRPr="007742AD">
              <w:rPr>
                <w:sz w:val="20"/>
                <w:szCs w:val="20"/>
                <w:lang w:val="en-US" w:eastAsia="en-US"/>
              </w:rPr>
              <w:t>ru</w:t>
            </w:r>
            <w:r w:rsidRPr="00210EDB">
              <w:rPr>
                <w:sz w:val="20"/>
                <w:szCs w:val="20"/>
                <w:lang w:val="en-US" w:eastAsia="en-US"/>
              </w:rPr>
              <w:t>/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42AD">
              <w:rPr>
                <w:sz w:val="20"/>
                <w:szCs w:val="20"/>
                <w:lang w:eastAsia="en-US"/>
              </w:rPr>
              <w:t xml:space="preserve">Адрес: пл. Советская, д.3, </w:t>
            </w:r>
            <w:proofErr w:type="spellStart"/>
            <w:r w:rsidRPr="007742AD">
              <w:rPr>
                <w:sz w:val="20"/>
                <w:szCs w:val="20"/>
                <w:lang w:eastAsia="en-US"/>
              </w:rPr>
              <w:t>р.п</w:t>
            </w:r>
            <w:proofErr w:type="spellEnd"/>
            <w:r w:rsidRPr="007742AD">
              <w:rPr>
                <w:sz w:val="20"/>
                <w:szCs w:val="20"/>
                <w:lang w:eastAsia="en-US"/>
              </w:rPr>
              <w:t>. Петровское, Ростовский муниципальный район, Ярославская обл., 152130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742AD">
              <w:rPr>
                <w:sz w:val="20"/>
                <w:szCs w:val="20"/>
                <w:lang w:eastAsia="en-US"/>
              </w:rPr>
              <w:t>Телефон (факс) – (8-48536) 4-03-30, бухгалтерия: 4-21-44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42AD">
              <w:rPr>
                <w:sz w:val="20"/>
                <w:szCs w:val="20"/>
                <w:lang w:eastAsia="en-US"/>
              </w:rPr>
              <w:t>Департамент финансов ЯО (ГОУ ЯО Петровская школа-интернат, л/с 903052086)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БИК: </w:t>
            </w:r>
            <w:r w:rsidRPr="007742AD">
              <w:rPr>
                <w:sz w:val="20"/>
                <w:szCs w:val="20"/>
                <w:lang w:eastAsia="en-US"/>
              </w:rPr>
              <w:t xml:space="preserve">047888001 </w:t>
            </w: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ИНН: </w:t>
            </w:r>
            <w:r w:rsidRPr="007742AD">
              <w:rPr>
                <w:sz w:val="20"/>
                <w:szCs w:val="20"/>
                <w:lang w:eastAsia="en-US"/>
              </w:rPr>
              <w:t>7609016673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КПП: </w:t>
            </w:r>
            <w:r w:rsidRPr="007742AD">
              <w:rPr>
                <w:sz w:val="20"/>
                <w:szCs w:val="20"/>
                <w:lang w:eastAsia="en-US"/>
              </w:rPr>
              <w:t>760901001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Счет: </w:t>
            </w:r>
            <w:r w:rsidRPr="007742AD">
              <w:rPr>
                <w:sz w:val="20"/>
                <w:szCs w:val="20"/>
                <w:lang w:eastAsia="en-US"/>
              </w:rPr>
              <w:t>№ 40601810378883000001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Банк: </w:t>
            </w:r>
            <w:r w:rsidRPr="007742AD">
              <w:rPr>
                <w:sz w:val="20"/>
                <w:szCs w:val="20"/>
                <w:lang w:eastAsia="en-US"/>
              </w:rPr>
              <w:t>Отделение Ярославль г. Ярославль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42AD">
              <w:rPr>
                <w:sz w:val="20"/>
                <w:szCs w:val="20"/>
                <w:lang w:eastAsia="en-US"/>
              </w:rPr>
              <w:t xml:space="preserve">от  </w:t>
            </w:r>
            <w:r w:rsidR="00210EDB">
              <w:rPr>
                <w:sz w:val="20"/>
                <w:szCs w:val="20"/>
                <w:lang w:eastAsia="en-US"/>
              </w:rPr>
              <w:t>11</w:t>
            </w:r>
            <w:r w:rsidR="00CA0231">
              <w:rPr>
                <w:sz w:val="20"/>
                <w:szCs w:val="20"/>
                <w:lang w:eastAsia="en-US"/>
              </w:rPr>
              <w:t>.10. 2016</w:t>
            </w:r>
            <w:r w:rsidRPr="007742AD">
              <w:rPr>
                <w:sz w:val="20"/>
                <w:szCs w:val="20"/>
                <w:lang w:eastAsia="en-US"/>
              </w:rPr>
              <w:t xml:space="preserve"> г.</w:t>
            </w:r>
          </w:p>
          <w:p w:rsidR="006B3F47" w:rsidRDefault="006B3F47" w:rsidP="00210EDB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900" w:type="dxa"/>
            <w:vMerge w:val="restart"/>
          </w:tcPr>
          <w:p w:rsidR="006B3F47" w:rsidRDefault="006B3F47" w:rsidP="00F4609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2" w:type="dxa"/>
          </w:tcPr>
          <w:p w:rsidR="006B3F47" w:rsidRDefault="006B3F47" w:rsidP="00F4609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F47" w:rsidTr="00E03A8F">
        <w:trPr>
          <w:trHeight w:val="2045"/>
        </w:trPr>
        <w:tc>
          <w:tcPr>
            <w:tcW w:w="5011" w:type="dxa"/>
            <w:vMerge/>
            <w:vAlign w:val="center"/>
          </w:tcPr>
          <w:p w:rsidR="006B3F47" w:rsidRDefault="006B3F47" w:rsidP="00F4609C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900" w:type="dxa"/>
            <w:vMerge/>
            <w:vAlign w:val="center"/>
          </w:tcPr>
          <w:p w:rsidR="006B3F47" w:rsidRDefault="006B3F47" w:rsidP="00F4609C">
            <w:pPr>
              <w:rPr>
                <w:lang w:eastAsia="en-US"/>
              </w:rPr>
            </w:pPr>
          </w:p>
        </w:tc>
        <w:tc>
          <w:tcPr>
            <w:tcW w:w="2972" w:type="dxa"/>
          </w:tcPr>
          <w:p w:rsidR="006B3F47" w:rsidRPr="007742AD" w:rsidRDefault="006B3F47" w:rsidP="00F4609C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742AD">
              <w:rPr>
                <w:color w:val="000000"/>
                <w:sz w:val="24"/>
                <w:szCs w:val="24"/>
                <w:lang w:eastAsia="en-US"/>
              </w:rPr>
              <w:t xml:space="preserve">ГУ ЯО «Центр профессиональной консультации и психологической поддержки «Ресурс» </w:t>
            </w:r>
          </w:p>
        </w:tc>
      </w:tr>
    </w:tbl>
    <w:p w:rsidR="006B3F47" w:rsidRDefault="006B3F47" w:rsidP="000C33D0">
      <w:pPr>
        <w:overflowPunct/>
        <w:autoSpaceDE/>
        <w:autoSpaceDN/>
        <w:adjustRightInd/>
        <w:jc w:val="center"/>
        <w:textAlignment w:val="auto"/>
        <w:rPr>
          <w:b/>
          <w:bCs/>
        </w:rPr>
      </w:pPr>
    </w:p>
    <w:p w:rsidR="006B3F47" w:rsidRPr="002511D1" w:rsidRDefault="006B3F47" w:rsidP="000C33D0">
      <w:pPr>
        <w:overflowPunct/>
        <w:autoSpaceDE/>
        <w:autoSpaceDN/>
        <w:adjustRightInd/>
        <w:jc w:val="center"/>
        <w:textAlignment w:val="auto"/>
        <w:rPr>
          <w:b/>
          <w:bCs/>
        </w:rPr>
      </w:pPr>
      <w:bookmarkStart w:id="0" w:name="_GoBack"/>
      <w:r w:rsidRPr="002511D1">
        <w:rPr>
          <w:b/>
          <w:bCs/>
        </w:rPr>
        <w:t>Заявка на проведение индивидуальных консультаций с выпускниками</w:t>
      </w:r>
    </w:p>
    <w:bookmarkEnd w:id="0"/>
    <w:p w:rsidR="006B3F47" w:rsidRDefault="006B3F47" w:rsidP="000C33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B3F47" w:rsidRDefault="006B3F47" w:rsidP="00342AD4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  <w:r w:rsidRPr="002511D1">
        <w:rPr>
          <w:sz w:val="24"/>
          <w:szCs w:val="24"/>
        </w:rPr>
        <w:t>Название</w:t>
      </w:r>
      <w:r>
        <w:rPr>
          <w:sz w:val="24"/>
          <w:szCs w:val="24"/>
        </w:rPr>
        <w:t xml:space="preserve"> </w:t>
      </w:r>
      <w:r w:rsidRPr="002511D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7742AD">
        <w:rPr>
          <w:b/>
          <w:bCs/>
          <w:sz w:val="24"/>
          <w:szCs w:val="24"/>
        </w:rPr>
        <w:t>ГОУ ЯО «Петровская школа-интернат»</w:t>
      </w:r>
    </w:p>
    <w:p w:rsidR="006B3F47" w:rsidRPr="002511D1" w:rsidRDefault="006B3F47" w:rsidP="00342A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B3F47" w:rsidRPr="00342AD4" w:rsidRDefault="006B3F47" w:rsidP="00342AD4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  <w:r w:rsidRPr="002511D1">
        <w:rPr>
          <w:sz w:val="24"/>
          <w:szCs w:val="24"/>
        </w:rPr>
        <w:t>Ответственный за профориентационную работу в учреждении (Ф.И.О., должность, телефон, эл. </w:t>
      </w:r>
      <w:r>
        <w:rPr>
          <w:sz w:val="24"/>
          <w:szCs w:val="24"/>
        </w:rPr>
        <w:t>п</w:t>
      </w:r>
      <w:r w:rsidRPr="002511D1">
        <w:rPr>
          <w:sz w:val="24"/>
          <w:szCs w:val="24"/>
        </w:rPr>
        <w:t>очта</w:t>
      </w:r>
      <w:r>
        <w:rPr>
          <w:sz w:val="24"/>
          <w:szCs w:val="24"/>
        </w:rPr>
        <w:t xml:space="preserve">) </w:t>
      </w:r>
      <w:r w:rsidRPr="00342AD4">
        <w:rPr>
          <w:b/>
          <w:bCs/>
          <w:sz w:val="24"/>
          <w:szCs w:val="24"/>
        </w:rPr>
        <w:t xml:space="preserve">Антонова Галина Васильевна, педагог-психолог, 8-962-204-76-24, </w:t>
      </w:r>
      <w:proofErr w:type="spellStart"/>
      <w:r w:rsidRPr="00342AD4">
        <w:rPr>
          <w:b/>
          <w:bCs/>
          <w:sz w:val="24"/>
          <w:szCs w:val="24"/>
          <w:lang w:val="en-US"/>
        </w:rPr>
        <w:t>antonovagalya</w:t>
      </w:r>
      <w:proofErr w:type="spellEnd"/>
      <w:r w:rsidRPr="00342AD4">
        <w:rPr>
          <w:b/>
          <w:bCs/>
          <w:sz w:val="24"/>
          <w:szCs w:val="24"/>
        </w:rPr>
        <w:t>@</w:t>
      </w:r>
      <w:proofErr w:type="spellStart"/>
      <w:r w:rsidRPr="00342AD4">
        <w:rPr>
          <w:b/>
          <w:bCs/>
          <w:sz w:val="24"/>
          <w:szCs w:val="24"/>
          <w:lang w:val="en-US"/>
        </w:rPr>
        <w:t>yandex</w:t>
      </w:r>
      <w:proofErr w:type="spellEnd"/>
      <w:r w:rsidRPr="00342AD4">
        <w:rPr>
          <w:b/>
          <w:bCs/>
          <w:sz w:val="24"/>
          <w:szCs w:val="24"/>
        </w:rPr>
        <w:t>.</w:t>
      </w:r>
      <w:proofErr w:type="spellStart"/>
      <w:r w:rsidRPr="00342AD4">
        <w:rPr>
          <w:b/>
          <w:bCs/>
          <w:sz w:val="24"/>
          <w:szCs w:val="24"/>
          <w:lang w:val="en-US"/>
        </w:rPr>
        <w:t>ru</w:t>
      </w:r>
      <w:proofErr w:type="spellEnd"/>
    </w:p>
    <w:p w:rsidR="006B3F47" w:rsidRPr="002511D1" w:rsidRDefault="006B3F47" w:rsidP="000C33D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6B3F47" w:rsidRPr="002511D1">
        <w:tc>
          <w:tcPr>
            <w:tcW w:w="2392" w:type="dxa"/>
          </w:tcPr>
          <w:p w:rsidR="006B3F47" w:rsidRPr="002511D1" w:rsidRDefault="006B3F47" w:rsidP="009344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511D1">
              <w:rPr>
                <w:sz w:val="24"/>
                <w:szCs w:val="24"/>
              </w:rPr>
              <w:t>Общее количество выпускников (из них детей-сирот)</w:t>
            </w:r>
          </w:p>
        </w:tc>
        <w:tc>
          <w:tcPr>
            <w:tcW w:w="2393" w:type="dxa"/>
          </w:tcPr>
          <w:p w:rsidR="006B3F47" w:rsidRPr="002511D1" w:rsidRDefault="006B3F47" w:rsidP="009344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511D1">
              <w:rPr>
                <w:sz w:val="24"/>
                <w:szCs w:val="24"/>
              </w:rPr>
              <w:t>Количество выпускников направляемых на консультацию (из них детей-сирот)</w:t>
            </w:r>
          </w:p>
        </w:tc>
        <w:tc>
          <w:tcPr>
            <w:tcW w:w="2393" w:type="dxa"/>
          </w:tcPr>
          <w:p w:rsidR="006B3F47" w:rsidRPr="002511D1" w:rsidRDefault="006B3F47" w:rsidP="009344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511D1">
              <w:rPr>
                <w:sz w:val="24"/>
                <w:szCs w:val="24"/>
              </w:rPr>
              <w:t>База проведения консультаций</w:t>
            </w:r>
          </w:p>
        </w:tc>
        <w:tc>
          <w:tcPr>
            <w:tcW w:w="2393" w:type="dxa"/>
          </w:tcPr>
          <w:p w:rsidR="006B3F47" w:rsidRPr="002511D1" w:rsidRDefault="006B3F47" w:rsidP="009344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511D1">
              <w:rPr>
                <w:sz w:val="24"/>
                <w:szCs w:val="24"/>
              </w:rPr>
              <w:t>Дата проведения консультации</w:t>
            </w:r>
          </w:p>
        </w:tc>
      </w:tr>
      <w:tr w:rsidR="006B3F47" w:rsidRPr="002511D1">
        <w:tc>
          <w:tcPr>
            <w:tcW w:w="2392" w:type="dxa"/>
          </w:tcPr>
          <w:p w:rsidR="006B3F47" w:rsidRPr="001E3B13" w:rsidRDefault="00210EDB" w:rsidP="00210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B3F47" w:rsidRPr="001E3B13">
              <w:rPr>
                <w:sz w:val="24"/>
                <w:szCs w:val="24"/>
                <w:lang w:val="en-US"/>
              </w:rPr>
              <w:t xml:space="preserve"> </w:t>
            </w:r>
            <w:r w:rsidR="006B3F47" w:rsidRPr="001E3B13">
              <w:rPr>
                <w:sz w:val="24"/>
                <w:szCs w:val="24"/>
              </w:rPr>
              <w:t>человек (</w:t>
            </w:r>
            <w:r>
              <w:rPr>
                <w:sz w:val="24"/>
                <w:szCs w:val="24"/>
              </w:rPr>
              <w:t>1</w:t>
            </w:r>
            <w:r w:rsidR="005E6AB2">
              <w:rPr>
                <w:sz w:val="24"/>
                <w:szCs w:val="24"/>
              </w:rPr>
              <w:t xml:space="preserve"> человек</w:t>
            </w:r>
            <w:r w:rsidR="006B3F47" w:rsidRPr="001E3B13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B3F47" w:rsidRPr="001E3B13" w:rsidRDefault="00210EDB" w:rsidP="00210ED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B3F47" w:rsidRPr="001E3B13">
              <w:rPr>
                <w:sz w:val="24"/>
                <w:szCs w:val="24"/>
                <w:lang w:val="en-US"/>
              </w:rPr>
              <w:t xml:space="preserve"> </w:t>
            </w:r>
            <w:r w:rsidR="006B3F47" w:rsidRPr="001E3B13">
              <w:rPr>
                <w:sz w:val="24"/>
                <w:szCs w:val="24"/>
              </w:rPr>
              <w:t>человек (</w:t>
            </w:r>
            <w:r>
              <w:rPr>
                <w:sz w:val="24"/>
                <w:szCs w:val="24"/>
              </w:rPr>
              <w:t>1</w:t>
            </w:r>
            <w:r w:rsidR="005E6AB2">
              <w:rPr>
                <w:sz w:val="24"/>
                <w:szCs w:val="24"/>
              </w:rPr>
              <w:t xml:space="preserve"> человек</w:t>
            </w:r>
            <w:r w:rsidR="006B3F47" w:rsidRPr="001E3B13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B3F47" w:rsidRPr="001E3B13" w:rsidRDefault="00210EDB" w:rsidP="009344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742AD">
              <w:rPr>
                <w:color w:val="000000"/>
                <w:sz w:val="24"/>
                <w:szCs w:val="24"/>
                <w:lang w:eastAsia="en-US"/>
              </w:rPr>
              <w:t>ГУ ЯО «Центр профессиональной консультации и психологической поддержки «Ресурс»</w:t>
            </w:r>
          </w:p>
        </w:tc>
        <w:tc>
          <w:tcPr>
            <w:tcW w:w="2393" w:type="dxa"/>
          </w:tcPr>
          <w:p w:rsidR="006B3F47" w:rsidRPr="001E3B13" w:rsidRDefault="006B3F47" w:rsidP="009344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3B13">
              <w:rPr>
                <w:sz w:val="24"/>
                <w:szCs w:val="24"/>
              </w:rPr>
              <w:t>Февраль 2015 года</w:t>
            </w:r>
          </w:p>
        </w:tc>
      </w:tr>
    </w:tbl>
    <w:p w:rsidR="006B3F47" w:rsidRPr="002511D1" w:rsidRDefault="006B3F47" w:rsidP="000C33D0">
      <w:pPr>
        <w:overflowPunct/>
        <w:autoSpaceDE/>
        <w:autoSpaceDN/>
        <w:adjustRightInd/>
        <w:jc w:val="right"/>
        <w:textAlignment w:val="auto"/>
        <w:rPr>
          <w:b/>
          <w:bCs/>
          <w:sz w:val="22"/>
          <w:szCs w:val="22"/>
        </w:rPr>
      </w:pPr>
    </w:p>
    <w:p w:rsidR="006B3F47" w:rsidRPr="002511D1" w:rsidRDefault="006B3F47" w:rsidP="001E3B1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511D1">
        <w:rPr>
          <w:sz w:val="24"/>
          <w:szCs w:val="24"/>
        </w:rPr>
        <w:t>1. Какие профориентационные мероприятия были проведены с данной группой воспитанников (</w:t>
      </w:r>
      <w:r w:rsidRPr="002511D1">
        <w:rPr>
          <w:i/>
          <w:iCs/>
          <w:sz w:val="24"/>
          <w:szCs w:val="24"/>
        </w:rPr>
        <w:t>перечислите</w:t>
      </w:r>
      <w:r w:rsidRPr="002511D1">
        <w:rPr>
          <w:sz w:val="24"/>
          <w:szCs w:val="24"/>
        </w:rPr>
        <w:t>):</w:t>
      </w:r>
    </w:p>
    <w:p w:rsidR="006B3F47" w:rsidRDefault="006B3F47" w:rsidP="001E3B1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 Цикл занятий по теме «Я в мире профессий».</w:t>
      </w:r>
    </w:p>
    <w:p w:rsidR="006B3F47" w:rsidRDefault="006B3F47" w:rsidP="001E3B1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2. Индивидуальное консультирование на базе школы с использованием методики «Професьянс».</w:t>
      </w:r>
    </w:p>
    <w:p w:rsidR="006B3F47" w:rsidRDefault="006B3F47" w:rsidP="001E3B1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3. Индивидуальное консультирование специалистами </w:t>
      </w:r>
      <w:r w:rsidRPr="007742AD">
        <w:rPr>
          <w:color w:val="000000"/>
          <w:sz w:val="24"/>
          <w:szCs w:val="24"/>
          <w:lang w:eastAsia="en-US"/>
        </w:rPr>
        <w:t>ГУ ЯО «Центр профессиональной консультации и психологической поддержки «Ресурс»</w:t>
      </w:r>
      <w:r>
        <w:rPr>
          <w:color w:val="000000"/>
          <w:sz w:val="24"/>
          <w:szCs w:val="24"/>
          <w:lang w:eastAsia="en-US"/>
        </w:rPr>
        <w:t>.</w:t>
      </w:r>
    </w:p>
    <w:p w:rsidR="006B3F47" w:rsidRDefault="006B3F47" w:rsidP="001E3B13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4. Организация участия воспитанников в областном профориентационном мероприятии «Дни ПО» </w:t>
      </w:r>
      <w:r w:rsidRPr="001E3B13">
        <w:rPr>
          <w:sz w:val="24"/>
          <w:szCs w:val="24"/>
        </w:rPr>
        <w:t xml:space="preserve">на базе </w:t>
      </w:r>
      <w:r w:rsidR="00210EDB" w:rsidRPr="00210EDB">
        <w:rPr>
          <w:sz w:val="24"/>
          <w:szCs w:val="24"/>
        </w:rPr>
        <w:t>ГПОАУ ЯО Ростовский колледж отраслевых технологий.</w:t>
      </w:r>
    </w:p>
    <w:p w:rsidR="006B3F47" w:rsidRPr="001E3B13" w:rsidRDefault="006B3F47" w:rsidP="001E3B1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5. </w:t>
      </w:r>
      <w:r w:rsidR="00210EDB" w:rsidRPr="001E3B13">
        <w:rPr>
          <w:sz w:val="24"/>
          <w:szCs w:val="24"/>
        </w:rPr>
        <w:t xml:space="preserve">Посещение регионального этапа соревнований профессионального мастерства </w:t>
      </w:r>
      <w:proofErr w:type="spellStart"/>
      <w:r w:rsidR="00210EDB" w:rsidRPr="001E3B13">
        <w:rPr>
          <w:sz w:val="24"/>
          <w:szCs w:val="24"/>
        </w:rPr>
        <w:t>Wordskills</w:t>
      </w:r>
      <w:proofErr w:type="spellEnd"/>
      <w:r w:rsidR="00210EDB" w:rsidRPr="001E3B13">
        <w:rPr>
          <w:sz w:val="24"/>
          <w:szCs w:val="24"/>
        </w:rPr>
        <w:t xml:space="preserve"> </w:t>
      </w:r>
      <w:proofErr w:type="spellStart"/>
      <w:r w:rsidR="00210EDB" w:rsidRPr="001E3B13">
        <w:rPr>
          <w:sz w:val="24"/>
          <w:szCs w:val="24"/>
        </w:rPr>
        <w:t>Russia</w:t>
      </w:r>
      <w:proofErr w:type="spellEnd"/>
      <w:r w:rsidR="00210EDB" w:rsidRPr="001E3B13">
        <w:rPr>
          <w:sz w:val="24"/>
          <w:szCs w:val="24"/>
        </w:rPr>
        <w:t>, г. Ярославль.</w:t>
      </w:r>
    </w:p>
    <w:p w:rsidR="006B3F47" w:rsidRPr="001E3B13" w:rsidRDefault="006B3F47" w:rsidP="001E3B1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10EDB">
        <w:rPr>
          <w:sz w:val="24"/>
          <w:szCs w:val="24"/>
        </w:rPr>
        <w:t xml:space="preserve">Подготовка папки с профессиограммами по запросу воспитанников. </w:t>
      </w:r>
      <w:r w:rsidR="00210EDB" w:rsidRPr="009B37C5">
        <w:rPr>
          <w:sz w:val="24"/>
          <w:szCs w:val="24"/>
        </w:rPr>
        <w:t>Ознакомление с содержанием информационных материалов по содержанию профессий</w:t>
      </w:r>
      <w:r w:rsidR="00210EDB">
        <w:rPr>
          <w:sz w:val="24"/>
          <w:szCs w:val="24"/>
        </w:rPr>
        <w:t>.</w:t>
      </w:r>
    </w:p>
    <w:p w:rsidR="006B3F47" w:rsidRDefault="006B3F47" w:rsidP="001E3B13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10EDB">
        <w:rPr>
          <w:sz w:val="24"/>
          <w:szCs w:val="24"/>
        </w:rPr>
        <w:t>Диагностика. Отдельные методики из блоков «Профи-1 и «Профи-2» с</w:t>
      </w:r>
      <w:r w:rsidR="00210EDB" w:rsidRPr="009B37C5">
        <w:rPr>
          <w:sz w:val="24"/>
          <w:szCs w:val="24"/>
        </w:rPr>
        <w:t xml:space="preserve"> компьютерн</w:t>
      </w:r>
      <w:r w:rsidR="00210EDB">
        <w:rPr>
          <w:sz w:val="24"/>
          <w:szCs w:val="24"/>
        </w:rPr>
        <w:t>ой</w:t>
      </w:r>
      <w:r w:rsidR="00210EDB" w:rsidRPr="009B37C5">
        <w:rPr>
          <w:sz w:val="24"/>
          <w:szCs w:val="24"/>
        </w:rPr>
        <w:t xml:space="preserve"> обработк</w:t>
      </w:r>
      <w:r w:rsidR="00210EDB">
        <w:rPr>
          <w:sz w:val="24"/>
          <w:szCs w:val="24"/>
        </w:rPr>
        <w:t>ой</w:t>
      </w:r>
      <w:r w:rsidR="00210EDB" w:rsidRPr="009B37C5">
        <w:rPr>
          <w:sz w:val="24"/>
          <w:szCs w:val="24"/>
        </w:rPr>
        <w:t>.</w:t>
      </w:r>
      <w:r w:rsidR="00210EDB" w:rsidRPr="009B37C5">
        <w:rPr>
          <w:sz w:val="24"/>
          <w:szCs w:val="24"/>
        </w:rPr>
        <w:tab/>
      </w:r>
    </w:p>
    <w:p w:rsidR="006B3F47" w:rsidRPr="009B37C5" w:rsidRDefault="006B3F47" w:rsidP="009B37C5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10EDB">
        <w:rPr>
          <w:sz w:val="24"/>
          <w:szCs w:val="24"/>
        </w:rPr>
        <w:t>Диагностика по линии в</w:t>
      </w:r>
      <w:r w:rsidR="00210EDB" w:rsidRPr="009B37C5">
        <w:rPr>
          <w:sz w:val="24"/>
          <w:szCs w:val="24"/>
        </w:rPr>
        <w:t>оенкомат</w:t>
      </w:r>
      <w:r w:rsidR="00210EDB">
        <w:rPr>
          <w:sz w:val="24"/>
          <w:szCs w:val="24"/>
        </w:rPr>
        <w:t>а с целью выявления склонности к военным профессиям.</w:t>
      </w:r>
      <w:r w:rsidR="00210EDB" w:rsidRPr="009B37C5">
        <w:rPr>
          <w:sz w:val="24"/>
          <w:szCs w:val="24"/>
        </w:rPr>
        <w:t xml:space="preserve"> ДДО, «Карта интересов», «Опросник Петрова».</w:t>
      </w:r>
    </w:p>
    <w:p w:rsidR="006B3F47" w:rsidRDefault="006B3F47" w:rsidP="009B37C5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10EDB">
        <w:rPr>
          <w:sz w:val="24"/>
          <w:szCs w:val="24"/>
        </w:rPr>
        <w:t>Участие  в профориентационных проектах волонтёров. «Школа парикмахерского искусства», спортивно-технический лагерь «Автостарт», проекты по приготовлению блюд и сервировке стола в ресторане и другие</w:t>
      </w:r>
      <w:r w:rsidR="005C5DD7">
        <w:rPr>
          <w:sz w:val="24"/>
          <w:szCs w:val="24"/>
        </w:rPr>
        <w:t>:</w:t>
      </w:r>
    </w:p>
    <w:p w:rsidR="005C5DD7" w:rsidRPr="005C5DD7" w:rsidRDefault="005C5DD7" w:rsidP="005C5DD7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5DD7">
        <w:rPr>
          <w:sz w:val="24"/>
          <w:szCs w:val="24"/>
        </w:rPr>
        <w:t>Поездка в Москву,  ТЦ «Золотой Вавилон». Самостоятельный выбор и покупка вещей.</w:t>
      </w:r>
      <w:r>
        <w:rPr>
          <w:sz w:val="24"/>
          <w:szCs w:val="24"/>
        </w:rPr>
        <w:t xml:space="preserve"> </w:t>
      </w:r>
      <w:r w:rsidRPr="005C5DD7">
        <w:rPr>
          <w:sz w:val="24"/>
          <w:szCs w:val="24"/>
        </w:rPr>
        <w:t>Знакомство с профессией «продавец-консультант».</w:t>
      </w:r>
      <w:r w:rsidRPr="005C5DD7">
        <w:rPr>
          <w:sz w:val="24"/>
          <w:szCs w:val="24"/>
        </w:rPr>
        <w:tab/>
      </w:r>
    </w:p>
    <w:p w:rsidR="005C5DD7" w:rsidRPr="005C5DD7" w:rsidRDefault="005C5DD7" w:rsidP="005C5DD7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C5DD7">
        <w:rPr>
          <w:sz w:val="24"/>
          <w:szCs w:val="24"/>
        </w:rPr>
        <w:t>Поездка в Москву. Милютинский сад-парк. Экологическая игра по станциям. Посадка кустов сирени. Знакомство с профессиями эколога, садовода.</w:t>
      </w:r>
      <w:r w:rsidRPr="005C5DD7">
        <w:rPr>
          <w:sz w:val="24"/>
          <w:szCs w:val="24"/>
        </w:rPr>
        <w:tab/>
      </w:r>
    </w:p>
    <w:p w:rsidR="005C5DD7" w:rsidRPr="005C5DD7" w:rsidRDefault="005C5DD7" w:rsidP="005C5DD7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5DD7">
        <w:rPr>
          <w:sz w:val="24"/>
          <w:szCs w:val="24"/>
        </w:rPr>
        <w:t xml:space="preserve">Поездка в Москву. </w:t>
      </w:r>
      <w:r w:rsidRPr="005C5DD7">
        <w:rPr>
          <w:sz w:val="24"/>
          <w:szCs w:val="24"/>
        </w:rPr>
        <w:tab/>
        <w:t>Профориентационная развлекательная  программа. Мастер-класс от поваров компании «Нестле»</w:t>
      </w:r>
      <w:r w:rsidRPr="005C5DD7">
        <w:rPr>
          <w:sz w:val="24"/>
          <w:szCs w:val="24"/>
        </w:rPr>
        <w:tab/>
      </w:r>
    </w:p>
    <w:p w:rsidR="005C5DD7" w:rsidRPr="005C5DD7" w:rsidRDefault="005C5DD7" w:rsidP="005C5DD7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5DD7">
        <w:rPr>
          <w:sz w:val="24"/>
          <w:szCs w:val="24"/>
        </w:rPr>
        <w:t>Поездка в Москву.</w:t>
      </w:r>
      <w:r w:rsidRPr="005C5DD7">
        <w:rPr>
          <w:sz w:val="24"/>
          <w:szCs w:val="24"/>
        </w:rPr>
        <w:tab/>
        <w:t xml:space="preserve">Посещение </w:t>
      </w:r>
      <w:proofErr w:type="gramStart"/>
      <w:r w:rsidRPr="005C5DD7">
        <w:rPr>
          <w:sz w:val="24"/>
          <w:szCs w:val="24"/>
        </w:rPr>
        <w:t>ТЦ .</w:t>
      </w:r>
      <w:proofErr w:type="gramEnd"/>
      <w:r w:rsidRPr="005C5DD7">
        <w:rPr>
          <w:sz w:val="24"/>
          <w:szCs w:val="24"/>
        </w:rPr>
        <w:t xml:space="preserve">  Самостоятельный выбор одежды. Цель: «Приучать детей самостоятельно отбирать качественные вещи и покупать их»</w:t>
      </w:r>
      <w:r w:rsidRPr="005C5DD7">
        <w:rPr>
          <w:sz w:val="24"/>
          <w:szCs w:val="24"/>
        </w:rPr>
        <w:tab/>
      </w:r>
    </w:p>
    <w:p w:rsidR="005C5DD7" w:rsidRPr="005C5DD7" w:rsidRDefault="005C5DD7" w:rsidP="005C5DD7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5DD7">
        <w:rPr>
          <w:sz w:val="24"/>
          <w:szCs w:val="24"/>
        </w:rPr>
        <w:t>Поездка в Москву.</w:t>
      </w:r>
      <w:r w:rsidRPr="005C5DD7">
        <w:rPr>
          <w:sz w:val="24"/>
          <w:szCs w:val="24"/>
        </w:rPr>
        <w:tab/>
        <w:t>Профориентационная программа «А ну-ка, парни!».  Цель: «Расширить представления о сферах профессиональной деятельности, формирование осознанного выбора профессии».</w:t>
      </w:r>
      <w:r w:rsidRPr="005C5DD7">
        <w:rPr>
          <w:sz w:val="24"/>
          <w:szCs w:val="24"/>
        </w:rPr>
        <w:tab/>
      </w:r>
    </w:p>
    <w:p w:rsidR="005C5DD7" w:rsidRPr="005C5DD7" w:rsidRDefault="005C5DD7" w:rsidP="005C5DD7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5DD7">
        <w:rPr>
          <w:sz w:val="24"/>
          <w:szCs w:val="24"/>
        </w:rPr>
        <w:t>Поездка в Москву.</w:t>
      </w:r>
      <w:r w:rsidRPr="005C5DD7">
        <w:rPr>
          <w:sz w:val="24"/>
          <w:szCs w:val="24"/>
        </w:rPr>
        <w:tab/>
        <w:t>Профориентационная программа «А ну-ка, девушки!» (3 дня)  Цель: «Расширить представления о сферах профессиональной деятельности, формирование осознанного выбора профессии».</w:t>
      </w:r>
      <w:r w:rsidRPr="005C5DD7">
        <w:rPr>
          <w:sz w:val="24"/>
          <w:szCs w:val="24"/>
        </w:rPr>
        <w:tab/>
        <w:t xml:space="preserve">  Самостоятельное ориентирование по метро и улицам Москвы, мастер-класс по танцам, мастер-класс по макияжу, мастер-класс по причёскам, мастер-класс по узелковому батику.</w:t>
      </w:r>
      <w:r w:rsidRPr="005C5DD7">
        <w:rPr>
          <w:sz w:val="24"/>
          <w:szCs w:val="24"/>
        </w:rPr>
        <w:tab/>
      </w:r>
    </w:p>
    <w:p w:rsidR="005C5DD7" w:rsidRPr="005C5DD7" w:rsidRDefault="005C5DD7" w:rsidP="005C5DD7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5DD7">
        <w:rPr>
          <w:sz w:val="24"/>
          <w:szCs w:val="24"/>
        </w:rPr>
        <w:t>Поездка в Москву.</w:t>
      </w:r>
      <w:r w:rsidRPr="005C5DD7">
        <w:rPr>
          <w:sz w:val="24"/>
          <w:szCs w:val="24"/>
        </w:rPr>
        <w:tab/>
        <w:t xml:space="preserve">Программа «Я выбираю профессию!», (6 дней). Знакомство с работой 10 компаний. Тренинг обучения поведению на рынке труда. Мастер-класс по художественному скручиванию салфеток.  Мастер-класс в магазине «UNIQLO»  по складыванию одежды, необходимого умения в работе  продавца-консультанта, получение  подарочных сертификатов на 3000 рублей каждый и возможности приобретения вещей для себя. В магазине «АШАН» пробовали свои силы в роли кассира, участвовали в мастер-классе по лепке круассанов с сыром и шоколадом.   Посетили компанию  DHL и участвовали в игре для начинающих сотрудников компании, которая занимается доставкой медицинской техники и препаратов. Ребята учились рассчитывать грузоперевозки. </w:t>
      </w:r>
    </w:p>
    <w:p w:rsidR="005C5DD7" w:rsidRPr="005C5DD7" w:rsidRDefault="005C5DD7" w:rsidP="005C5DD7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5DD7">
        <w:rPr>
          <w:sz w:val="24"/>
          <w:szCs w:val="24"/>
        </w:rPr>
        <w:t xml:space="preserve">Поездка в Москву. </w:t>
      </w:r>
      <w:r w:rsidRPr="005C5DD7">
        <w:rPr>
          <w:sz w:val="24"/>
          <w:szCs w:val="24"/>
        </w:rPr>
        <w:tab/>
        <w:t>Пасхальный базар в «Нестле». Продажа изделий. Цель: «Формирование умения рекламировать и  продавать вещи, изготовленные своими руками».</w:t>
      </w:r>
    </w:p>
    <w:p w:rsidR="005C5DD7" w:rsidRDefault="005C5DD7" w:rsidP="005C5DD7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5DD7">
        <w:rPr>
          <w:sz w:val="24"/>
          <w:szCs w:val="24"/>
        </w:rPr>
        <w:t>Москва.  Картинг клуб Серебряный дождь – Сокольники». Профориентационная развлекательная программа. Участие в гонках по специально оборудованной трассе и в соответствии с правилами.</w:t>
      </w:r>
    </w:p>
    <w:p w:rsidR="00210EDB" w:rsidRDefault="006B3F47" w:rsidP="009B37C5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10EDB">
        <w:rPr>
          <w:sz w:val="24"/>
          <w:szCs w:val="24"/>
        </w:rPr>
        <w:t>Участие воспитанников в проекте дистанционного обучения преподавателями московских учебных заведений.</w:t>
      </w:r>
    </w:p>
    <w:p w:rsidR="006B3F47" w:rsidRDefault="006B3F47" w:rsidP="001E3B13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6B3F47" w:rsidRPr="002511D1" w:rsidRDefault="006B3F47" w:rsidP="001E3B13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2511D1">
        <w:rPr>
          <w:sz w:val="24"/>
          <w:szCs w:val="24"/>
        </w:rPr>
        <w:t xml:space="preserve">2. Особенности профориентационной работы с воспитанниками в Вашем учреждении </w:t>
      </w:r>
      <w:r w:rsidRPr="002511D1">
        <w:rPr>
          <w:i/>
          <w:iCs/>
          <w:sz w:val="24"/>
          <w:szCs w:val="24"/>
        </w:rPr>
        <w:t>(какие аспекты необходимо учитывать консультантам при проведении профориентационной работы):</w:t>
      </w:r>
    </w:p>
    <w:p w:rsidR="006B3F47" w:rsidRDefault="006B3F47" w:rsidP="000C33D0">
      <w:pPr>
        <w:widowControl w:val="0"/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>1. Длительный период, необходимый воспитанникам для выбора профессии.</w:t>
      </w:r>
    </w:p>
    <w:p w:rsidR="006B3F47" w:rsidRDefault="006B3F47" w:rsidP="000C33D0">
      <w:pPr>
        <w:widowControl w:val="0"/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>2. Частая смена профессиональных планов.</w:t>
      </w:r>
    </w:p>
    <w:p w:rsidR="006B3F47" w:rsidRDefault="006B3F47" w:rsidP="000C33D0">
      <w:pPr>
        <w:widowControl w:val="0"/>
        <w:overflowPunct/>
        <w:textAlignment w:val="auto"/>
        <w:rPr>
          <w:sz w:val="22"/>
          <w:szCs w:val="22"/>
        </w:rPr>
      </w:pPr>
    </w:p>
    <w:p w:rsidR="006B3F47" w:rsidRPr="002511D1" w:rsidRDefault="006B3F47" w:rsidP="000C33D0">
      <w:pPr>
        <w:widowControl w:val="0"/>
        <w:overflowPunct/>
        <w:textAlignment w:val="auto"/>
        <w:rPr>
          <w:sz w:val="24"/>
          <w:szCs w:val="24"/>
        </w:rPr>
      </w:pPr>
      <w:r w:rsidRPr="002511D1">
        <w:rPr>
          <w:sz w:val="24"/>
          <w:szCs w:val="24"/>
        </w:rPr>
        <w:t>3. В какие образовательные организации, как правило, направляются Ваши выпускники:</w:t>
      </w:r>
    </w:p>
    <w:p w:rsidR="00210EDB" w:rsidRPr="00210EDB" w:rsidRDefault="00210EDB" w:rsidP="00210EDB">
      <w:pPr>
        <w:widowControl w:val="0"/>
        <w:overflowPunct/>
        <w:textAlignment w:val="auto"/>
        <w:rPr>
          <w:sz w:val="24"/>
          <w:szCs w:val="24"/>
        </w:rPr>
      </w:pPr>
      <w:r w:rsidRPr="00210EDB">
        <w:rPr>
          <w:sz w:val="24"/>
          <w:szCs w:val="24"/>
        </w:rPr>
        <w:t xml:space="preserve">Особенностями трудоустройства </w:t>
      </w:r>
      <w:r>
        <w:rPr>
          <w:sz w:val="24"/>
          <w:szCs w:val="24"/>
        </w:rPr>
        <w:t xml:space="preserve">выпускников 2016 года </w:t>
      </w:r>
      <w:r w:rsidRPr="00210EDB">
        <w:rPr>
          <w:sz w:val="24"/>
          <w:szCs w:val="24"/>
        </w:rPr>
        <w:t>являются следующие:</w:t>
      </w:r>
    </w:p>
    <w:p w:rsidR="00210EDB" w:rsidRPr="00210EDB" w:rsidRDefault="00210EDB" w:rsidP="00210EDB">
      <w:pPr>
        <w:widowControl w:val="0"/>
        <w:overflowPunct/>
        <w:textAlignment w:val="auto"/>
        <w:rPr>
          <w:sz w:val="24"/>
          <w:szCs w:val="24"/>
        </w:rPr>
      </w:pPr>
      <w:r w:rsidRPr="00210EDB">
        <w:rPr>
          <w:sz w:val="24"/>
          <w:szCs w:val="24"/>
        </w:rPr>
        <w:t>- все 6 выпускников школы подали заявления в профессиональные учебные заведения г. Ростова и г. Ярославля, в основном, с учётом рекомендаций школы;</w:t>
      </w:r>
    </w:p>
    <w:p w:rsidR="00210EDB" w:rsidRPr="00210EDB" w:rsidRDefault="00210EDB" w:rsidP="00210EDB">
      <w:pPr>
        <w:widowControl w:val="0"/>
        <w:overflowPunct/>
        <w:textAlignment w:val="auto"/>
        <w:rPr>
          <w:sz w:val="24"/>
          <w:szCs w:val="24"/>
        </w:rPr>
      </w:pPr>
      <w:r w:rsidRPr="00210EDB">
        <w:rPr>
          <w:sz w:val="24"/>
          <w:szCs w:val="24"/>
        </w:rPr>
        <w:t>- 4 выпускника поступили в ГПОУ ЯО Ростовский педагогический колледж на обучение по профессиям «Программист» и «Педагог дошкольного образования»;</w:t>
      </w:r>
    </w:p>
    <w:p w:rsidR="00210EDB" w:rsidRPr="00210EDB" w:rsidRDefault="00210EDB" w:rsidP="00210EDB">
      <w:pPr>
        <w:widowControl w:val="0"/>
        <w:overflowPunct/>
        <w:textAlignment w:val="auto"/>
        <w:rPr>
          <w:sz w:val="24"/>
          <w:szCs w:val="24"/>
        </w:rPr>
      </w:pPr>
      <w:r w:rsidRPr="00210EDB">
        <w:rPr>
          <w:sz w:val="24"/>
          <w:szCs w:val="24"/>
        </w:rPr>
        <w:t>- 1 выпускник поступил на обучение по профессии «Автомеханик» в ГОУ НПО Ярославский политехнический колледж №24;</w:t>
      </w:r>
    </w:p>
    <w:p w:rsidR="00210EDB" w:rsidRPr="00210EDB" w:rsidRDefault="00210EDB" w:rsidP="00210EDB">
      <w:pPr>
        <w:widowControl w:val="0"/>
        <w:overflowPunct/>
        <w:textAlignment w:val="auto"/>
        <w:rPr>
          <w:sz w:val="24"/>
          <w:szCs w:val="24"/>
        </w:rPr>
      </w:pPr>
      <w:r w:rsidRPr="00210EDB">
        <w:rPr>
          <w:sz w:val="24"/>
          <w:szCs w:val="24"/>
        </w:rPr>
        <w:t>- 1 выпускник поступил на обучение по профессии «Мастер столярно-плотничных и паркетных работ» в ГПОАУ ЯО Ростовский колледж отраслевых технологий.</w:t>
      </w:r>
    </w:p>
    <w:p w:rsidR="00210EDB" w:rsidRPr="00210EDB" w:rsidRDefault="00210EDB" w:rsidP="00210EDB">
      <w:pPr>
        <w:widowControl w:val="0"/>
        <w:overflowPunct/>
        <w:textAlignment w:val="auto"/>
        <w:rPr>
          <w:sz w:val="24"/>
          <w:szCs w:val="24"/>
        </w:rPr>
      </w:pPr>
      <w:r w:rsidRPr="00210EDB">
        <w:rPr>
          <w:sz w:val="24"/>
          <w:szCs w:val="24"/>
        </w:rPr>
        <w:t>- решён вопрос о проживании и обучении двух несовершеннолетнего выпускников до достижения им возраста 18 лет в ГОУ ЯО детский дом «Центр Духовного Возрождения» п. Семибратово.</w:t>
      </w:r>
    </w:p>
    <w:p w:rsidR="006B3F47" w:rsidRPr="002511D1" w:rsidRDefault="006B3F47" w:rsidP="000C33D0">
      <w:pPr>
        <w:widowControl w:val="0"/>
        <w:overflowPunct/>
        <w:textAlignment w:val="auto"/>
        <w:rPr>
          <w:sz w:val="22"/>
          <w:szCs w:val="22"/>
        </w:rPr>
      </w:pPr>
    </w:p>
    <w:p w:rsidR="006B3F47" w:rsidRPr="002511D1" w:rsidRDefault="006B3F47" w:rsidP="000C33D0">
      <w:pPr>
        <w:widowControl w:val="0"/>
        <w:overflowPunct/>
        <w:textAlignment w:val="auto"/>
        <w:rPr>
          <w:sz w:val="24"/>
          <w:szCs w:val="24"/>
        </w:rPr>
      </w:pPr>
      <w:r w:rsidRPr="002511D1">
        <w:rPr>
          <w:sz w:val="24"/>
          <w:szCs w:val="24"/>
        </w:rPr>
        <w:t>4. Требуется ли Вам заключения на воспитанников по результатам индивидуальных консультаций:</w:t>
      </w:r>
    </w:p>
    <w:p w:rsidR="006B3F47" w:rsidRPr="002511D1" w:rsidRDefault="006B3F47" w:rsidP="000C33D0">
      <w:pPr>
        <w:widowControl w:val="0"/>
        <w:overflowPunct/>
        <w:ind w:left="708"/>
        <w:textAlignment w:val="auto"/>
        <w:rPr>
          <w:sz w:val="24"/>
          <w:szCs w:val="24"/>
        </w:rPr>
      </w:pPr>
    </w:p>
    <w:p w:rsidR="006B3F47" w:rsidRDefault="006B3F47" w:rsidP="005C5DD7">
      <w:pPr>
        <w:widowControl w:val="0"/>
        <w:overflowPunct/>
        <w:ind w:left="708"/>
        <w:textAlignment w:val="auto"/>
      </w:pPr>
      <w:r w:rsidRPr="00342AD4">
        <w:rPr>
          <w:b/>
          <w:bCs/>
          <w:sz w:val="24"/>
          <w:szCs w:val="24"/>
          <w:u w:val="single"/>
        </w:rPr>
        <w:t>да</w:t>
      </w:r>
      <w:r w:rsidRPr="002511D1">
        <w:rPr>
          <w:sz w:val="24"/>
          <w:szCs w:val="24"/>
        </w:rPr>
        <w:tab/>
        <w:t>нет</w:t>
      </w:r>
    </w:p>
    <w:sectPr w:rsidR="006B3F47" w:rsidSect="005C5DD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5F6"/>
    <w:rsid w:val="000A1D2E"/>
    <w:rsid w:val="000C33D0"/>
    <w:rsid w:val="000E1B8C"/>
    <w:rsid w:val="001E3B13"/>
    <w:rsid w:val="001F2F4C"/>
    <w:rsid w:val="00210EDB"/>
    <w:rsid w:val="002511D1"/>
    <w:rsid w:val="00320C0A"/>
    <w:rsid w:val="00342AD4"/>
    <w:rsid w:val="00426B91"/>
    <w:rsid w:val="005175F6"/>
    <w:rsid w:val="005C5DD7"/>
    <w:rsid w:val="005E6AB2"/>
    <w:rsid w:val="00636353"/>
    <w:rsid w:val="006B3F47"/>
    <w:rsid w:val="006F5C4D"/>
    <w:rsid w:val="007742AD"/>
    <w:rsid w:val="00802286"/>
    <w:rsid w:val="0085568C"/>
    <w:rsid w:val="00877607"/>
    <w:rsid w:val="009344F5"/>
    <w:rsid w:val="009B37C5"/>
    <w:rsid w:val="00AF0ED9"/>
    <w:rsid w:val="00B16D0B"/>
    <w:rsid w:val="00B849B6"/>
    <w:rsid w:val="00CA0231"/>
    <w:rsid w:val="00E03A8F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C06C4-AF97-4570-ACBE-ED890B51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74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7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742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skinterna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Петровская школа-интернат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root</cp:lastModifiedBy>
  <cp:revision>10</cp:revision>
  <dcterms:created xsi:type="dcterms:W3CDTF">2015-10-08T07:42:00Z</dcterms:created>
  <dcterms:modified xsi:type="dcterms:W3CDTF">2016-10-30T17:04:00Z</dcterms:modified>
</cp:coreProperties>
</file>