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A5" w:rsidRDefault="00ED2440">
      <w:pPr>
        <w:widowControl/>
        <w:shd w:val="clear" w:color="auto" w:fill="FFFFFF"/>
        <w:suppressAutoHyphens w:val="0"/>
        <w:jc w:val="right"/>
        <w:textAlignment w:val="auto"/>
        <w:rPr>
          <w:rFonts w:eastAsia="Times New Roman" w:cs="Times New Roman"/>
          <w:b/>
          <w:kern w:val="0"/>
          <w:lang w:val="ru-RU" w:eastAsia="ru-RU" w:bidi="ar-SA"/>
        </w:rPr>
      </w:pPr>
      <w:bookmarkStart w:id="0" w:name="_GoBack"/>
      <w:bookmarkEnd w:id="0"/>
      <w:r>
        <w:rPr>
          <w:rFonts w:eastAsia="Times New Roman" w:cs="Times New Roman"/>
          <w:b/>
          <w:kern w:val="0"/>
          <w:lang w:val="ru-RU" w:eastAsia="ru-RU" w:bidi="ar-SA"/>
        </w:rPr>
        <w:t>Новикова Оксана Александровна</w:t>
      </w:r>
    </w:p>
    <w:p w:rsidR="00033AA5" w:rsidRDefault="00ED2440">
      <w:pPr>
        <w:widowControl/>
        <w:shd w:val="clear" w:color="auto" w:fill="FFFFFF"/>
        <w:suppressAutoHyphens w:val="0"/>
        <w:jc w:val="right"/>
        <w:textAlignment w:val="auto"/>
        <w:rPr>
          <w:rFonts w:eastAsia="Times New Roman" w:cs="Times New Roman"/>
          <w:b/>
          <w:kern w:val="0"/>
          <w:lang w:val="ru-RU" w:eastAsia="ru-RU" w:bidi="ar-SA"/>
        </w:rPr>
      </w:pPr>
      <w:r>
        <w:rPr>
          <w:rFonts w:eastAsia="Times New Roman" w:cs="Times New Roman"/>
          <w:b/>
          <w:kern w:val="0"/>
          <w:lang w:val="ru-RU" w:eastAsia="ru-RU" w:bidi="ar-SA"/>
        </w:rPr>
        <w:t>учитель истории, обществознания</w:t>
      </w:r>
    </w:p>
    <w:p w:rsidR="00033AA5" w:rsidRDefault="00ED2440">
      <w:pPr>
        <w:widowControl/>
        <w:shd w:val="clear" w:color="auto" w:fill="FFFFFF"/>
        <w:suppressAutoHyphens w:val="0"/>
        <w:jc w:val="right"/>
        <w:textAlignment w:val="auto"/>
        <w:rPr>
          <w:rFonts w:eastAsia="Times New Roman" w:cs="Times New Roman"/>
          <w:b/>
          <w:kern w:val="0"/>
          <w:lang w:val="ru-RU" w:eastAsia="ru-RU" w:bidi="ar-SA"/>
        </w:rPr>
      </w:pPr>
      <w:r>
        <w:rPr>
          <w:rFonts w:eastAsia="Times New Roman" w:cs="Times New Roman"/>
          <w:b/>
          <w:kern w:val="0"/>
          <w:lang w:val="ru-RU" w:eastAsia="ru-RU" w:bidi="ar-SA"/>
        </w:rPr>
        <w:t>ГОУ ЯО «Петровская школа-интернат»</w:t>
      </w:r>
    </w:p>
    <w:p w:rsidR="00033AA5" w:rsidRDefault="00ED2440">
      <w:pPr>
        <w:widowControl/>
        <w:shd w:val="clear" w:color="auto" w:fill="FFFFFF"/>
        <w:suppressAutoHyphens w:val="0"/>
        <w:jc w:val="right"/>
        <w:textAlignment w:val="auto"/>
        <w:rPr>
          <w:rFonts w:eastAsia="Times New Roman" w:cs="Times New Roman"/>
          <w:b/>
          <w:kern w:val="0"/>
          <w:lang w:val="ru-RU" w:eastAsia="ru-RU" w:bidi="ar-SA"/>
        </w:rPr>
      </w:pPr>
      <w:r>
        <w:rPr>
          <w:rFonts w:eastAsia="Times New Roman" w:cs="Times New Roman"/>
          <w:b/>
          <w:kern w:val="0"/>
          <w:lang w:val="ru-RU" w:eastAsia="ru-RU" w:bidi="ar-SA"/>
        </w:rPr>
        <w:t>Ярославская область</w:t>
      </w:r>
    </w:p>
    <w:p w:rsidR="00033AA5" w:rsidRDefault="00ED2440">
      <w:pPr>
        <w:widowControl/>
        <w:shd w:val="clear" w:color="auto" w:fill="FFFFFF"/>
        <w:suppressAutoHyphens w:val="0"/>
        <w:jc w:val="right"/>
        <w:textAlignment w:val="auto"/>
        <w:rPr>
          <w:rFonts w:eastAsia="Times New Roman" w:cs="Times New Roman"/>
          <w:b/>
          <w:kern w:val="0"/>
          <w:lang w:val="ru-RU" w:eastAsia="ru-RU" w:bidi="ar-SA"/>
        </w:rPr>
      </w:pPr>
      <w:r>
        <w:rPr>
          <w:rFonts w:eastAsia="Times New Roman" w:cs="Times New Roman"/>
          <w:b/>
          <w:kern w:val="0"/>
          <w:lang w:val="ru-RU" w:eastAsia="ru-RU" w:bidi="ar-SA"/>
        </w:rPr>
        <w:t>Ростовский район</w:t>
      </w:r>
    </w:p>
    <w:p w:rsidR="00033AA5" w:rsidRPr="00CB48EF" w:rsidRDefault="00ED2440">
      <w:pPr>
        <w:pStyle w:val="Standard"/>
        <w:shd w:val="clear" w:color="auto" w:fill="FFFFFF"/>
        <w:autoSpaceDE w:val="0"/>
        <w:jc w:val="right"/>
        <w:rPr>
          <w:lang w:val="ru-RU"/>
        </w:rPr>
      </w:pPr>
      <w:r>
        <w:rPr>
          <w:rFonts w:eastAsia="Calibri" w:cs="Times New Roman"/>
          <w:b/>
          <w:kern w:val="0"/>
          <w:sz w:val="22"/>
          <w:szCs w:val="22"/>
          <w:lang w:val="ru-RU" w:bidi="ar-SA"/>
        </w:rPr>
        <w:t>р.п. Петровское</w:t>
      </w:r>
    </w:p>
    <w:p w:rsidR="00033AA5" w:rsidRDefault="00ED2440">
      <w:pPr>
        <w:pStyle w:val="Standard"/>
        <w:shd w:val="clear" w:color="auto" w:fill="FFFFFF"/>
        <w:autoSpaceDE w:val="0"/>
        <w:jc w:val="center"/>
        <w:rPr>
          <w:rFonts w:eastAsia="Times New Roman" w:cs="Times New Roman"/>
          <w:b/>
          <w:bCs/>
          <w:sz w:val="28"/>
          <w:lang w:val="ru-RU"/>
        </w:rPr>
      </w:pPr>
      <w:r>
        <w:rPr>
          <w:rFonts w:eastAsia="Times New Roman" w:cs="Times New Roman"/>
          <w:b/>
          <w:bCs/>
          <w:sz w:val="28"/>
          <w:lang w:val="ru-RU"/>
        </w:rPr>
        <w:t xml:space="preserve">Конспект урока истории в 9 классе </w:t>
      </w:r>
      <w:r>
        <w:rPr>
          <w:rFonts w:eastAsia="Times New Roman" w:cs="Times New Roman"/>
          <w:b/>
          <w:bCs/>
          <w:sz w:val="28"/>
          <w:lang w:val="ru-RU"/>
        </w:rPr>
        <w:t>«Отечественная война 1812 года»</w:t>
      </w:r>
    </w:p>
    <w:p w:rsidR="00033AA5" w:rsidRPr="00CB48EF" w:rsidRDefault="00ED2440">
      <w:pPr>
        <w:pStyle w:val="Standard"/>
        <w:shd w:val="clear" w:color="auto" w:fill="FFFFFF"/>
        <w:autoSpaceDE w:val="0"/>
        <w:jc w:val="both"/>
        <w:rPr>
          <w:lang w:val="ru-RU"/>
        </w:rPr>
      </w:pPr>
      <w:r>
        <w:rPr>
          <w:rFonts w:eastAsia="Times New Roman" w:cs="Times New Roman"/>
          <w:b/>
          <w:bCs/>
          <w:lang w:val="ru-RU"/>
        </w:rPr>
        <w:t>Тема урока:  «Отечественная</w:t>
      </w:r>
      <w:r>
        <w:rPr>
          <w:rFonts w:eastAsia="Arial" w:cs="Times New Roman"/>
          <w:b/>
          <w:bCs/>
          <w:lang w:val="ru-RU"/>
        </w:rPr>
        <w:t xml:space="preserve"> война 1812 года»</w:t>
      </w:r>
    </w:p>
    <w:p w:rsidR="00033AA5" w:rsidRDefault="00ED2440">
      <w:pPr>
        <w:pStyle w:val="Standard"/>
        <w:shd w:val="clear" w:color="auto" w:fill="FFFFFF"/>
        <w:autoSpaceDE w:val="0"/>
        <w:jc w:val="both"/>
        <w:rPr>
          <w:rFonts w:eastAsia="Times New Roman" w:cs="Times New Roman"/>
          <w:b/>
          <w:bCs/>
          <w:lang w:val="ru-RU"/>
        </w:rPr>
      </w:pPr>
      <w:r>
        <w:rPr>
          <w:rFonts w:eastAsia="Times New Roman" w:cs="Times New Roman"/>
          <w:b/>
          <w:bCs/>
          <w:lang w:val="ru-RU"/>
        </w:rPr>
        <w:t>Цели урока:</w:t>
      </w:r>
    </w:p>
    <w:p w:rsidR="00033AA5" w:rsidRPr="00CB48EF" w:rsidRDefault="00ED2440">
      <w:pPr>
        <w:pStyle w:val="Standard"/>
        <w:shd w:val="clear" w:color="auto" w:fill="FFFFFF"/>
        <w:autoSpaceDE w:val="0"/>
        <w:jc w:val="both"/>
        <w:rPr>
          <w:lang w:val="ru-RU"/>
        </w:rPr>
      </w:pPr>
      <w:r>
        <w:rPr>
          <w:rFonts w:eastAsia="Times New Roman" w:cs="Times New Roman"/>
          <w:i/>
          <w:iCs/>
          <w:lang w:val="ru-RU"/>
        </w:rPr>
        <w:t xml:space="preserve">образовательная: </w:t>
      </w:r>
      <w:r>
        <w:rPr>
          <w:rFonts w:eastAsia="Times New Roman" w:cs="Times New Roman"/>
          <w:lang w:val="ru-RU"/>
        </w:rPr>
        <w:t>способствовать усвоению знаний о ходе Отечественной войны, героической обороне российского населения, выяснить, в чем заключался ее народный характер;</w:t>
      </w:r>
    </w:p>
    <w:p w:rsidR="00033AA5" w:rsidRPr="00CB48EF" w:rsidRDefault="00ED2440">
      <w:pPr>
        <w:pStyle w:val="Standard"/>
        <w:shd w:val="clear" w:color="auto" w:fill="FFFFFF"/>
        <w:autoSpaceDE w:val="0"/>
        <w:jc w:val="both"/>
        <w:rPr>
          <w:lang w:val="ru-RU"/>
        </w:rPr>
      </w:pPr>
      <w:r>
        <w:rPr>
          <w:rFonts w:eastAsia="Times New Roman" w:cs="Times New Roman"/>
          <w:i/>
          <w:iCs/>
          <w:lang w:val="ru-RU"/>
        </w:rPr>
        <w:t>воспитательная:</w:t>
      </w:r>
      <w:r>
        <w:rPr>
          <w:rFonts w:eastAsia="Times New Roman" w:cs="Times New Roman"/>
          <w:lang w:val="ru-RU"/>
        </w:rPr>
        <w:t xml:space="preserve"> воспитывать чувство гордости и любви к Родине на примерах подвигов российского народа;</w:t>
      </w:r>
    </w:p>
    <w:p w:rsidR="00033AA5" w:rsidRPr="00CB48EF" w:rsidRDefault="00ED2440">
      <w:pPr>
        <w:pStyle w:val="Standard"/>
        <w:shd w:val="clear" w:color="auto" w:fill="FFFFFF"/>
        <w:autoSpaceDE w:val="0"/>
        <w:jc w:val="both"/>
        <w:rPr>
          <w:lang w:val="ru-RU"/>
        </w:rPr>
      </w:pPr>
      <w:r>
        <w:rPr>
          <w:rFonts w:eastAsia="Times New Roman" w:cs="Times New Roman"/>
          <w:i/>
          <w:iCs/>
          <w:lang w:val="ru-RU"/>
        </w:rPr>
        <w:t xml:space="preserve">развивающая: </w:t>
      </w:r>
      <w:r>
        <w:rPr>
          <w:rFonts w:eastAsia="Times New Roman" w:cs="Times New Roman"/>
          <w:lang w:val="ru-RU"/>
        </w:rPr>
        <w:t>продолжать развивать навыки работы с документами, с картой, умения определять и объяснять понятия, сравнивать.</w:t>
      </w:r>
    </w:p>
    <w:p w:rsidR="00033AA5" w:rsidRPr="00CB48EF" w:rsidRDefault="00ED2440">
      <w:pPr>
        <w:pStyle w:val="Standard"/>
        <w:shd w:val="clear" w:color="auto" w:fill="FFFFFF"/>
        <w:autoSpaceDE w:val="0"/>
        <w:jc w:val="both"/>
        <w:rPr>
          <w:lang w:val="ru-RU"/>
        </w:rPr>
      </w:pPr>
      <w:r>
        <w:rPr>
          <w:rFonts w:eastAsia="Times New Roman" w:cs="Times New Roman"/>
          <w:b/>
          <w:lang w:val="ru-RU"/>
        </w:rPr>
        <w:t>Тип урока</w:t>
      </w:r>
      <w:r>
        <w:rPr>
          <w:rFonts w:eastAsia="Times New Roman" w:cs="Times New Roman"/>
          <w:lang w:val="ru-RU"/>
        </w:rPr>
        <w:t>: комбинированный.</w:t>
      </w:r>
    </w:p>
    <w:p w:rsidR="00033AA5" w:rsidRPr="00CB48EF" w:rsidRDefault="00ED2440">
      <w:pPr>
        <w:pStyle w:val="Standard"/>
        <w:shd w:val="clear" w:color="auto" w:fill="FFFFFF"/>
        <w:autoSpaceDE w:val="0"/>
        <w:jc w:val="both"/>
        <w:rPr>
          <w:lang w:val="ru-RU"/>
        </w:rPr>
      </w:pPr>
      <w:r>
        <w:rPr>
          <w:rFonts w:eastAsia="Times New Roman" w:cs="Times New Roman"/>
          <w:b/>
          <w:bCs/>
          <w:lang w:val="ru-RU"/>
        </w:rPr>
        <w:t>Оборудование</w:t>
      </w:r>
      <w:r>
        <w:rPr>
          <w:rFonts w:eastAsia="Times New Roman" w:cs="Times New Roman"/>
          <w:b/>
          <w:bCs/>
          <w:i/>
          <w:iCs/>
          <w:lang w:val="ru-RU"/>
        </w:rPr>
        <w:t>:</w:t>
      </w:r>
      <w:r>
        <w:rPr>
          <w:rFonts w:eastAsia="Times New Roman" w:cs="Times New Roman"/>
          <w:i/>
          <w:iCs/>
          <w:lang w:val="ru-RU"/>
        </w:rPr>
        <w:t xml:space="preserve"> </w:t>
      </w:r>
      <w:r>
        <w:rPr>
          <w:rFonts w:eastAsia="Times New Roman" w:cs="Times New Roman"/>
          <w:lang w:val="ru-RU"/>
        </w:rPr>
        <w:t xml:space="preserve">карта «Отечественная война 1812 г.», тетради с печатной основой «История России. </w:t>
      </w:r>
      <w:r>
        <w:rPr>
          <w:rFonts w:eastAsia="Times New Roman" w:cs="Times New Roman"/>
        </w:rPr>
        <w:t>XIX</w:t>
      </w:r>
      <w:r>
        <w:rPr>
          <w:rFonts w:eastAsia="Times New Roman" w:cs="Times New Roman"/>
          <w:lang w:val="ru-RU"/>
        </w:rPr>
        <w:t xml:space="preserve"> в. Часть I», цветные карандаши.</w:t>
      </w:r>
    </w:p>
    <w:p w:rsidR="00033AA5" w:rsidRPr="00CB48EF" w:rsidRDefault="00ED2440">
      <w:pPr>
        <w:pStyle w:val="Standard"/>
        <w:shd w:val="clear" w:color="auto" w:fill="FFFFFF"/>
        <w:autoSpaceDE w:val="0"/>
        <w:jc w:val="both"/>
        <w:rPr>
          <w:lang w:val="ru-RU"/>
        </w:rPr>
      </w:pPr>
      <w:r>
        <w:rPr>
          <w:rFonts w:eastAsia="Times New Roman" w:cs="Times New Roman"/>
          <w:b/>
          <w:bCs/>
          <w:lang w:val="ru-RU"/>
        </w:rPr>
        <w:t xml:space="preserve">Новые термины и даты: </w:t>
      </w:r>
      <w:r>
        <w:rPr>
          <w:rFonts w:eastAsia="Times New Roman" w:cs="Times New Roman"/>
          <w:lang w:val="ru-RU"/>
        </w:rPr>
        <w:t xml:space="preserve">1812г, Отечественная война, 26 августа 1812 г. -Бородинское сражение, партизаны, народное ополчение, </w:t>
      </w:r>
      <w:r>
        <w:rPr>
          <w:rFonts w:eastAsia="Times New Roman" w:cs="Times New Roman"/>
          <w:lang w:val="ru-RU"/>
        </w:rPr>
        <w:t>флеши, редут, батарея, фураж.</w:t>
      </w:r>
    </w:p>
    <w:p w:rsidR="00033AA5" w:rsidRDefault="00ED2440">
      <w:pPr>
        <w:pStyle w:val="Standard"/>
        <w:shd w:val="clear" w:color="auto" w:fill="FFFFFF"/>
        <w:autoSpaceDE w:val="0"/>
        <w:jc w:val="both"/>
        <w:rPr>
          <w:rFonts w:eastAsia="Times New Roman" w:cs="Times New Roman"/>
          <w:lang w:val="ru-RU"/>
        </w:rPr>
      </w:pPr>
      <w:r>
        <w:rPr>
          <w:rFonts w:eastAsia="Times New Roman" w:cs="Times New Roman"/>
          <w:lang w:val="ru-RU"/>
        </w:rPr>
        <w:t>Тип урока: комбинированный.</w:t>
      </w:r>
    </w:p>
    <w:p w:rsidR="00033AA5" w:rsidRDefault="00ED2440">
      <w:pPr>
        <w:pStyle w:val="Standard"/>
        <w:shd w:val="clear" w:color="auto" w:fill="FFFFFF"/>
        <w:autoSpaceDE w:val="0"/>
        <w:jc w:val="both"/>
        <w:rPr>
          <w:rFonts w:eastAsia="Times New Roman" w:cs="Times New Roman"/>
          <w:b/>
          <w:bCs/>
          <w:lang w:val="ru-RU"/>
        </w:rPr>
      </w:pPr>
      <w:r>
        <w:rPr>
          <w:rFonts w:eastAsia="Times New Roman" w:cs="Times New Roman"/>
          <w:b/>
          <w:bCs/>
          <w:lang w:val="ru-RU"/>
        </w:rPr>
        <w:t>Ход урока.</w:t>
      </w:r>
    </w:p>
    <w:p w:rsidR="00033AA5" w:rsidRDefault="00ED2440">
      <w:pPr>
        <w:pStyle w:val="Standard"/>
        <w:numPr>
          <w:ilvl w:val="0"/>
          <w:numId w:val="1"/>
        </w:numPr>
        <w:shd w:val="clear" w:color="auto" w:fill="FFFFFF"/>
        <w:autoSpaceDE w:val="0"/>
        <w:jc w:val="both"/>
        <w:rPr>
          <w:rFonts w:eastAsia="Times New Roman" w:cs="Times New Roman"/>
          <w:color w:val="auto"/>
        </w:rPr>
      </w:pPr>
      <w:r>
        <w:rPr>
          <w:rFonts w:eastAsia="Times New Roman" w:cs="Times New Roman"/>
          <w:color w:val="auto"/>
        </w:rPr>
        <w:t>Организационный момент.</w:t>
      </w:r>
    </w:p>
    <w:p w:rsidR="00033AA5" w:rsidRDefault="00ED2440">
      <w:pPr>
        <w:pStyle w:val="Standard"/>
        <w:numPr>
          <w:ilvl w:val="0"/>
          <w:numId w:val="1"/>
        </w:numPr>
        <w:shd w:val="clear" w:color="auto" w:fill="FFFFFF"/>
        <w:autoSpaceDE w:val="0"/>
        <w:jc w:val="both"/>
        <w:rPr>
          <w:rFonts w:eastAsia="Times New Roman" w:cs="Times New Roman"/>
          <w:color w:val="auto"/>
          <w:lang w:val="ru-RU"/>
        </w:rPr>
      </w:pPr>
      <w:r>
        <w:rPr>
          <w:rFonts w:eastAsia="Times New Roman" w:cs="Times New Roman"/>
          <w:color w:val="auto"/>
          <w:lang w:val="ru-RU"/>
        </w:rPr>
        <w:t>Подготовка к изучению нового материала. На фоне репродукций на стенде, на видео фрагмент из фильма «Война и мир» (начало войны)</w:t>
      </w:r>
    </w:p>
    <w:p w:rsidR="00033AA5" w:rsidRDefault="00033AA5">
      <w:pPr>
        <w:pStyle w:val="Standard"/>
        <w:shd w:val="clear" w:color="auto" w:fill="FFFFFF"/>
        <w:autoSpaceDE w:val="0"/>
        <w:ind w:left="720"/>
        <w:jc w:val="both"/>
        <w:rPr>
          <w:rFonts w:eastAsia="Times New Roman" w:cs="Times New Roman"/>
          <w:color w:val="auto"/>
          <w:lang w:val="ru-RU"/>
        </w:rPr>
      </w:pPr>
    </w:p>
    <w:p w:rsidR="00033AA5" w:rsidRDefault="00ED2440">
      <w:pPr>
        <w:pStyle w:val="Standard"/>
        <w:shd w:val="clear" w:color="auto" w:fill="FFFFFF"/>
        <w:autoSpaceDE w:val="0"/>
        <w:ind w:left="720"/>
        <w:jc w:val="both"/>
        <w:rPr>
          <w:rFonts w:eastAsia="Times New Roman" w:cs="Times New Roman"/>
          <w:b/>
          <w:color w:val="auto"/>
          <w:lang w:val="ru-RU"/>
        </w:rPr>
      </w:pPr>
      <w:r>
        <w:rPr>
          <w:rFonts w:eastAsia="Times New Roman" w:cs="Times New Roman"/>
          <w:b/>
          <w:color w:val="auto"/>
          <w:lang w:val="ru-RU"/>
        </w:rPr>
        <w:t>Читаю отрывок из «Бородино» М. Лер</w:t>
      </w:r>
      <w:r>
        <w:rPr>
          <w:rFonts w:eastAsia="Times New Roman" w:cs="Times New Roman"/>
          <w:b/>
          <w:color w:val="auto"/>
          <w:lang w:val="ru-RU"/>
        </w:rPr>
        <w:t>монтова:</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 Скажи-ка, дядя, ведь не даром</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Москва, спаленная пожаром,</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Французу отдана?</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Ведь были ж схватки боевые,</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Да, говорят, еще какие!</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Недаром помнит вся Россия</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Про день Бородина!</w:t>
      </w:r>
    </w:p>
    <w:p w:rsidR="00033AA5" w:rsidRDefault="00033AA5">
      <w:pPr>
        <w:pStyle w:val="Standard"/>
        <w:shd w:val="clear" w:color="auto" w:fill="FFFFFF"/>
        <w:autoSpaceDE w:val="0"/>
        <w:ind w:left="720"/>
        <w:jc w:val="both"/>
        <w:rPr>
          <w:rFonts w:eastAsia="Times New Roman" w:cs="Times New Roman"/>
          <w:color w:val="auto"/>
          <w:lang w:val="ru-RU"/>
        </w:rPr>
      </w:pP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 Да, были люди в наше время,</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Не то, что нынешнее племя:</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 xml:space="preserve">Богатыри — не </w:t>
      </w:r>
      <w:r>
        <w:rPr>
          <w:rFonts w:eastAsia="Times New Roman" w:cs="Times New Roman"/>
          <w:color w:val="auto"/>
          <w:lang w:val="ru-RU"/>
        </w:rPr>
        <w:t>вы!</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Плохая им досталась доля:</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Немногие вернулись с поля…</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Не будь на то господня воля,</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Не отдали б Москвы!</w:t>
      </w:r>
    </w:p>
    <w:p w:rsidR="00033AA5" w:rsidRDefault="00ED2440">
      <w:pPr>
        <w:pStyle w:val="Standard"/>
        <w:shd w:val="clear" w:color="auto" w:fill="FFFFFF"/>
        <w:autoSpaceDE w:val="0"/>
        <w:ind w:left="720"/>
        <w:jc w:val="both"/>
        <w:rPr>
          <w:rFonts w:eastAsia="Times New Roman" w:cs="Times New Roman"/>
          <w:b/>
          <w:color w:val="auto"/>
          <w:lang w:val="ru-RU"/>
        </w:rPr>
      </w:pPr>
      <w:r>
        <w:rPr>
          <w:rFonts w:eastAsia="Times New Roman" w:cs="Times New Roman"/>
          <w:b/>
          <w:color w:val="auto"/>
          <w:lang w:val="ru-RU"/>
        </w:rPr>
        <w:t xml:space="preserve">Учитель: - О каком событии мы будем вести разговор?  </w:t>
      </w:r>
    </w:p>
    <w:p w:rsidR="00033AA5" w:rsidRDefault="00ED2440">
      <w:pPr>
        <w:pStyle w:val="Standard"/>
        <w:shd w:val="clear" w:color="auto" w:fill="FFFFFF"/>
        <w:autoSpaceDE w:val="0"/>
        <w:ind w:left="720"/>
        <w:jc w:val="both"/>
        <w:rPr>
          <w:rFonts w:eastAsia="Times New Roman" w:cs="Times New Roman"/>
          <w:color w:val="auto"/>
          <w:lang w:val="ru-RU"/>
        </w:rPr>
      </w:pPr>
      <w:r>
        <w:rPr>
          <w:rFonts w:eastAsia="Times New Roman" w:cs="Times New Roman"/>
          <w:color w:val="auto"/>
          <w:lang w:val="ru-RU"/>
        </w:rPr>
        <w:t>Давайте обсудим какова была обстановка в России в начале 19 века.</w:t>
      </w:r>
    </w:p>
    <w:p w:rsidR="00033AA5" w:rsidRDefault="00ED2440">
      <w:pPr>
        <w:pStyle w:val="Standard"/>
        <w:shd w:val="clear" w:color="auto" w:fill="FFFFFF"/>
        <w:autoSpaceDE w:val="0"/>
        <w:ind w:left="720"/>
        <w:jc w:val="both"/>
        <w:rPr>
          <w:rFonts w:eastAsia="Times New Roman" w:cs="Times New Roman"/>
          <w:b/>
          <w:color w:val="auto"/>
          <w:lang w:val="ru-RU"/>
        </w:rPr>
      </w:pPr>
      <w:r>
        <w:rPr>
          <w:rFonts w:eastAsia="Times New Roman" w:cs="Times New Roman"/>
          <w:b/>
          <w:color w:val="auto"/>
          <w:lang w:val="ru-RU"/>
        </w:rPr>
        <w:t xml:space="preserve">Опрос по домашнему заданию по </w:t>
      </w:r>
      <w:r>
        <w:rPr>
          <w:rFonts w:eastAsia="Times New Roman" w:cs="Times New Roman"/>
          <w:b/>
          <w:color w:val="auto"/>
          <w:lang w:val="ru-RU"/>
        </w:rPr>
        <w:t>темам: Политика Александра 1 и реформаторская деятельность М.М. Сперанского. Коллективная проверка письменного домашнего задания. Учащиеся поочерёдно читают задания, совместно с учителем выявляют эталон ответа, корректируют свои записи.</w:t>
      </w:r>
    </w:p>
    <w:p w:rsidR="00033AA5" w:rsidRDefault="00033AA5">
      <w:pPr>
        <w:pStyle w:val="Standard"/>
        <w:shd w:val="clear" w:color="auto" w:fill="FFFFFF"/>
        <w:autoSpaceDE w:val="0"/>
        <w:ind w:left="720"/>
        <w:jc w:val="both"/>
        <w:rPr>
          <w:rFonts w:eastAsia="Times New Roman" w:cs="Times New Roman"/>
          <w:b/>
          <w:color w:val="auto"/>
          <w:lang w:val="ru-RU"/>
        </w:rPr>
      </w:pP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На уроке, посвящён</w:t>
      </w:r>
      <w:r>
        <w:rPr>
          <w:rFonts w:eastAsia="Times New Roman" w:cs="Times New Roman"/>
          <w:color w:val="auto"/>
          <w:lang w:val="ru-RU"/>
        </w:rPr>
        <w:t xml:space="preserve">ном внешней политике России 1801-1812 гг., мы с вами выяснили, что к 1812 возник комплекс противоречий между Россией и Францией, которые неизбежно вели к войне между этими державами. </w:t>
      </w:r>
    </w:p>
    <w:p w:rsidR="00033AA5" w:rsidRDefault="00033AA5">
      <w:pPr>
        <w:pStyle w:val="Standard"/>
        <w:shd w:val="clear" w:color="auto" w:fill="FFFFFF"/>
        <w:autoSpaceDE w:val="0"/>
        <w:jc w:val="both"/>
        <w:rPr>
          <w:rFonts w:eastAsia="Times New Roman" w:cs="Times New Roman"/>
          <w:i/>
          <w:iCs/>
          <w:color w:val="auto"/>
          <w:lang w:val="ru-RU"/>
        </w:rPr>
      </w:pPr>
    </w:p>
    <w:p w:rsidR="00033AA5" w:rsidRDefault="00ED2440">
      <w:pPr>
        <w:pStyle w:val="Standard"/>
        <w:shd w:val="clear" w:color="auto" w:fill="FFFFFF"/>
        <w:autoSpaceDE w:val="0"/>
        <w:jc w:val="both"/>
        <w:rPr>
          <w:rFonts w:eastAsia="Times New Roman" w:cs="Times New Roman"/>
          <w:b/>
          <w:iCs/>
          <w:color w:val="auto"/>
          <w:lang w:val="ru-RU"/>
        </w:rPr>
      </w:pPr>
      <w:r>
        <w:rPr>
          <w:rFonts w:eastAsia="Times New Roman" w:cs="Times New Roman"/>
          <w:b/>
          <w:iCs/>
          <w:color w:val="auto"/>
          <w:lang w:val="ru-RU"/>
        </w:rPr>
        <w:t>-Как вы думаете, что нам важно узнать сегодня?</w:t>
      </w:r>
    </w:p>
    <w:p w:rsidR="00033AA5" w:rsidRDefault="00033AA5">
      <w:pPr>
        <w:pStyle w:val="Standard"/>
        <w:shd w:val="clear" w:color="auto" w:fill="FFFFFF"/>
        <w:autoSpaceDE w:val="0"/>
        <w:jc w:val="both"/>
        <w:rPr>
          <w:rFonts w:cs="Times New Roman"/>
          <w:b/>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Итак, цель нашего сегод</w:t>
      </w:r>
      <w:r>
        <w:rPr>
          <w:rFonts w:eastAsia="Times New Roman" w:cs="Times New Roman"/>
          <w:color w:val="auto"/>
          <w:lang w:val="ru-RU"/>
        </w:rPr>
        <w:t>няшнего урока – рассмотреть основные этапы Отечественной войны 1812 года.</w:t>
      </w:r>
    </w:p>
    <w:p w:rsidR="00033AA5" w:rsidRDefault="00ED2440">
      <w:pPr>
        <w:pStyle w:val="Standard"/>
        <w:numPr>
          <w:ilvl w:val="0"/>
          <w:numId w:val="1"/>
        </w:numPr>
        <w:shd w:val="clear" w:color="auto" w:fill="FFFFFF"/>
        <w:autoSpaceDE w:val="0"/>
        <w:jc w:val="both"/>
      </w:pPr>
      <w:r>
        <w:rPr>
          <w:rFonts w:eastAsia="Times New Roman" w:cs="Times New Roman"/>
          <w:b/>
          <w:bCs/>
          <w:color w:val="auto"/>
        </w:rPr>
        <w:t>Изучение нового материала.</w:t>
      </w:r>
    </w:p>
    <w:p w:rsidR="00033AA5" w:rsidRDefault="00ED2440">
      <w:pPr>
        <w:pStyle w:val="Standard"/>
        <w:shd w:val="clear" w:color="auto" w:fill="FFFFFF"/>
        <w:autoSpaceDE w:val="0"/>
        <w:jc w:val="both"/>
        <w:rPr>
          <w:rFonts w:eastAsia="Times New Roman" w:cs="Times New Roman"/>
          <w:b/>
          <w:bCs/>
          <w:color w:val="auto"/>
          <w:lang w:val="ru-RU"/>
        </w:rPr>
      </w:pPr>
      <w:r>
        <w:rPr>
          <w:rFonts w:eastAsia="Times New Roman" w:cs="Times New Roman"/>
          <w:b/>
          <w:bCs/>
          <w:color w:val="auto"/>
          <w:lang w:val="ru-RU"/>
        </w:rPr>
        <w:t>План нашего урока (з/д):</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 1. Вторжение Наполеона в Россию.</w:t>
      </w: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2. Бородинское сражение.</w:t>
      </w: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3. Совет в Филях и оставление Москвы.</w:t>
      </w: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4.  Отступление и гибель «Великой</w:t>
      </w:r>
      <w:r>
        <w:rPr>
          <w:rFonts w:eastAsia="Times New Roman" w:cs="Times New Roman"/>
          <w:color w:val="auto"/>
          <w:lang w:val="ru-RU"/>
        </w:rPr>
        <w:t xml:space="preserve"> армии».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1. Беседа с учащимися и работа с учебником</w:t>
      </w:r>
    </w:p>
    <w:p w:rsidR="00033AA5" w:rsidRDefault="00ED2440">
      <w:pPr>
        <w:pStyle w:val="Standard"/>
        <w:shd w:val="clear" w:color="auto" w:fill="FFFFFF"/>
        <w:autoSpaceDE w:val="0"/>
        <w:jc w:val="both"/>
        <w:rPr>
          <w:rFonts w:eastAsia="Times New Roman" w:cs="Times New Roman"/>
          <w:b/>
          <w:bCs/>
          <w:color w:val="auto"/>
          <w:lang w:val="ru-RU"/>
        </w:rPr>
      </w:pPr>
      <w:r>
        <w:rPr>
          <w:rFonts w:eastAsia="Times New Roman" w:cs="Times New Roman"/>
          <w:b/>
          <w:bCs/>
          <w:color w:val="auto"/>
          <w:lang w:val="ru-RU"/>
        </w:rPr>
        <w:t>Проблемное задание на урок: Выяснить, почему несмотря на значительное превосходство сил наполеоновской армии в начале войны России удалось победить в Отечественной войне 1812 г?</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Распределение на 4 группы:</w:t>
      </w:r>
      <w:r>
        <w:rPr>
          <w:rFonts w:eastAsia="Times New Roman" w:cs="Times New Roman"/>
          <w:color w:val="auto"/>
          <w:lang w:val="ru-RU"/>
        </w:rPr>
        <w:t xml:space="preserve"> </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1 группа – Армия Багратиона.</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2 – армия Барклай де Толли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3 – армии Тормасова и батарея Раевского</w:t>
      </w:r>
    </w:p>
    <w:p w:rsidR="00033AA5" w:rsidRDefault="00ED2440">
      <w:pPr>
        <w:pStyle w:val="Standard"/>
        <w:shd w:val="clear" w:color="auto" w:fill="FFFFFF"/>
        <w:autoSpaceDE w:val="0"/>
        <w:jc w:val="both"/>
        <w:rPr>
          <w:rFonts w:eastAsia="Times New Roman" w:cs="Times New Roman"/>
          <w:b/>
          <w:color w:val="auto"/>
          <w:lang w:val="ru-RU"/>
        </w:rPr>
      </w:pPr>
      <w:r>
        <w:rPr>
          <w:rFonts w:eastAsia="Times New Roman" w:cs="Times New Roman"/>
          <w:b/>
          <w:color w:val="auto"/>
          <w:lang w:val="ru-RU"/>
        </w:rPr>
        <w:t>-Как вы думаете, кто еще участвовал в войне?</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4 группа – Партизаны</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Сегодня вы участвуете в реконструкции событий 1812года. Итак, как и в любой войне существует</w:t>
      </w:r>
      <w:r>
        <w:rPr>
          <w:rFonts w:eastAsia="Times New Roman" w:cs="Times New Roman"/>
          <w:color w:val="auto"/>
          <w:lang w:val="ru-RU"/>
        </w:rPr>
        <w:t xml:space="preserve"> совет армии под командованием главнокомандующего, в данный момент гл. был Александр 1. </w:t>
      </w:r>
    </w:p>
    <w:p w:rsidR="00033AA5" w:rsidRDefault="00ED2440">
      <w:pPr>
        <w:pStyle w:val="Standard"/>
        <w:shd w:val="clear" w:color="auto" w:fill="FFFFFF"/>
        <w:autoSpaceDE w:val="0"/>
        <w:jc w:val="both"/>
        <w:rPr>
          <w:rFonts w:eastAsia="Times New Roman" w:cs="Times New Roman"/>
          <w:b/>
          <w:color w:val="auto"/>
          <w:lang w:val="ru-RU"/>
        </w:rPr>
      </w:pPr>
      <w:r>
        <w:rPr>
          <w:rFonts w:eastAsia="Times New Roman" w:cs="Times New Roman"/>
          <w:b/>
          <w:color w:val="auto"/>
          <w:lang w:val="ru-RU"/>
        </w:rPr>
        <w:t>Фильм «Романовы» (отрывок про Александра1)</w:t>
      </w: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 xml:space="preserve">Армии на своих местах (показать на карте расположение), приступим к обсуждению военного положения на фронтах.  </w:t>
      </w:r>
      <w:r>
        <w:rPr>
          <w:rFonts w:eastAsia="Times New Roman" w:cs="Times New Roman"/>
          <w:b/>
          <w:color w:val="auto"/>
          <w:lang w:val="ru-RU"/>
        </w:rPr>
        <w:t xml:space="preserve">При </w:t>
      </w:r>
      <w:r>
        <w:rPr>
          <w:rFonts w:eastAsia="Times New Roman" w:cs="Times New Roman"/>
          <w:b/>
          <w:color w:val="auto"/>
          <w:lang w:val="ru-RU"/>
        </w:rPr>
        <w:t>обсуждении вы подходите к карте и главнокомандующему и докладываете, а также наклеиваем все, что наработали на большой ватман-план-схему боевых действий.</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1 армия доложите нам о причинах войны и целях французов?</w:t>
      </w:r>
    </w:p>
    <w:p w:rsidR="00033AA5" w:rsidRPr="00CB48EF" w:rsidRDefault="00ED2440">
      <w:pPr>
        <w:pStyle w:val="Standard"/>
        <w:shd w:val="clear" w:color="auto" w:fill="FFFFFF"/>
        <w:autoSpaceDE w:val="0"/>
        <w:jc w:val="both"/>
        <w:rPr>
          <w:lang w:val="ru-RU"/>
        </w:rPr>
      </w:pPr>
      <w:r>
        <w:rPr>
          <w:rFonts w:eastAsia="Times New Roman" w:cs="Times New Roman"/>
          <w:color w:val="auto"/>
          <w:kern w:val="0"/>
          <w:lang w:val="ru-RU" w:eastAsia="ru-RU" w:bidi="ar-SA"/>
        </w:rPr>
        <w:t xml:space="preserve">   </w:t>
      </w:r>
    </w:p>
    <w:p w:rsidR="00033AA5" w:rsidRDefault="00ED2440">
      <w:pPr>
        <w:widowControl/>
        <w:suppressAutoHyphens w:val="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xml:space="preserve">- Назовите причины войны?  Стр. 12, 16 в </w:t>
      </w:r>
      <w:r>
        <w:rPr>
          <w:rFonts w:eastAsia="Times New Roman" w:cs="Times New Roman"/>
          <w:color w:val="auto"/>
          <w:kern w:val="0"/>
          <w:lang w:val="ru-RU" w:eastAsia="ru-RU" w:bidi="ar-SA"/>
        </w:rPr>
        <w:t>учебнике</w:t>
      </w:r>
    </w:p>
    <w:p w:rsidR="00033AA5" w:rsidRDefault="00ED2440">
      <w:pPr>
        <w:widowControl/>
        <w:suppressAutoHyphens w:val="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xml:space="preserve">   </w:t>
      </w:r>
    </w:p>
    <w:tbl>
      <w:tblPr>
        <w:tblW w:w="9571" w:type="dxa"/>
        <w:tblCellMar>
          <w:left w:w="10" w:type="dxa"/>
          <w:right w:w="10" w:type="dxa"/>
        </w:tblCellMar>
        <w:tblLook w:val="0000" w:firstRow="0" w:lastRow="0" w:firstColumn="0" w:lastColumn="0" w:noHBand="0" w:noVBand="0"/>
      </w:tblPr>
      <w:tblGrid>
        <w:gridCol w:w="4785"/>
        <w:gridCol w:w="4786"/>
      </w:tblGrid>
      <w:tr w:rsidR="00033AA5">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b/>
                <w:color w:val="auto"/>
                <w:kern w:val="0"/>
                <w:lang w:val="ru-RU" w:eastAsia="ru-RU" w:bidi="ar-SA"/>
              </w:rPr>
            </w:pPr>
            <w:r>
              <w:rPr>
                <w:rFonts w:eastAsia="Times New Roman" w:cs="Times New Roman"/>
                <w:b/>
                <w:color w:val="auto"/>
                <w:kern w:val="0"/>
                <w:lang w:val="ru-RU" w:eastAsia="ru-RU" w:bidi="ar-SA"/>
              </w:rPr>
              <w:t>Для Франции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b/>
                <w:color w:val="auto"/>
                <w:kern w:val="0"/>
                <w:lang w:val="ru-RU" w:eastAsia="ru-RU" w:bidi="ar-SA"/>
              </w:rPr>
            </w:pPr>
            <w:r>
              <w:rPr>
                <w:rFonts w:eastAsia="Times New Roman" w:cs="Times New Roman"/>
                <w:b/>
                <w:color w:val="auto"/>
                <w:kern w:val="0"/>
                <w:lang w:val="ru-RU" w:eastAsia="ru-RU" w:bidi="ar-SA"/>
              </w:rPr>
              <w:t>Для России</w:t>
            </w:r>
          </w:p>
        </w:tc>
      </w:tr>
      <w:tr w:rsidR="00033AA5" w:rsidRPr="00CB48EF">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widowControl/>
              <w:suppressAutoHyphens w:val="0"/>
              <w:jc w:val="both"/>
              <w:textAlignment w:val="auto"/>
              <w:rPr>
                <w:lang w:val="ru-RU"/>
              </w:rPr>
            </w:pPr>
            <w:r>
              <w:rPr>
                <w:rFonts w:eastAsia="Times New Roman" w:cs="Times New Roman"/>
                <w:color w:val="auto"/>
                <w:kern w:val="0"/>
                <w:lang w:val="ru-RU" w:eastAsia="ru-RU" w:bidi="ar-SA"/>
              </w:rPr>
              <w:t>1. несоблюдение Россией континентальной блокады (торговлю с Англией Россия вела на нейтральных американских судах);</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widowControl/>
              <w:suppressAutoHyphens w:val="0"/>
              <w:jc w:val="both"/>
              <w:textAlignment w:val="auto"/>
              <w:rPr>
                <w:lang w:val="ru-RU"/>
              </w:rPr>
            </w:pPr>
            <w:r>
              <w:rPr>
                <w:rFonts w:eastAsia="Times New Roman" w:cs="Times New Roman"/>
                <w:color w:val="auto"/>
                <w:kern w:val="0"/>
                <w:lang w:val="ru-RU" w:eastAsia="ru-RU" w:bidi="ar-SA"/>
              </w:rPr>
              <w:t>1. Огромные экономические убытки от континентальной блокады (сокращение экспорта российского хлеба вело</w:t>
            </w:r>
            <w:r>
              <w:rPr>
                <w:rFonts w:eastAsia="Times New Roman" w:cs="Times New Roman"/>
                <w:color w:val="auto"/>
                <w:kern w:val="0"/>
                <w:lang w:val="ru-RU" w:eastAsia="ru-RU" w:bidi="ar-SA"/>
              </w:rPr>
              <w:t xml:space="preserve"> к сокращению доходов казны, дворян, купцов);</w:t>
            </w:r>
          </w:p>
        </w:tc>
      </w:tr>
      <w:tr w:rsidR="00033AA5" w:rsidRPr="00CB48EF">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widowControl/>
              <w:suppressAutoHyphens w:val="0"/>
              <w:jc w:val="both"/>
              <w:textAlignment w:val="auto"/>
              <w:rPr>
                <w:lang w:val="ru-RU"/>
              </w:rPr>
            </w:pPr>
            <w:r>
              <w:rPr>
                <w:rFonts w:eastAsia="Times New Roman" w:cs="Times New Roman"/>
                <w:color w:val="auto"/>
                <w:kern w:val="0"/>
                <w:lang w:val="ru-RU" w:eastAsia="ru-RU" w:bidi="ar-SA"/>
              </w:rPr>
              <w:t xml:space="preserve">2. указ Александра </w:t>
            </w:r>
            <w:r>
              <w:rPr>
                <w:rFonts w:eastAsia="Times New Roman" w:cs="Times New Roman"/>
                <w:color w:val="auto"/>
                <w:kern w:val="0"/>
                <w:lang w:eastAsia="ru-RU" w:bidi="ar-SA"/>
              </w:rPr>
              <w:t>I</w:t>
            </w:r>
            <w:r>
              <w:rPr>
                <w:rFonts w:eastAsia="Times New Roman" w:cs="Times New Roman"/>
                <w:color w:val="auto"/>
                <w:kern w:val="0"/>
                <w:lang w:val="ru-RU" w:eastAsia="ru-RU" w:bidi="ar-SA"/>
              </w:rPr>
              <w:t xml:space="preserve"> от января 1810 г. о введение нового таможенного тарифа (высокие пошлины устанавливались на ввозимые предметы роскоши из Франции).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widowControl/>
              <w:suppressAutoHyphens w:val="0"/>
              <w:jc w:val="both"/>
              <w:textAlignment w:val="auto"/>
              <w:rPr>
                <w:lang w:val="ru-RU"/>
              </w:rPr>
            </w:pPr>
            <w:r>
              <w:rPr>
                <w:rFonts w:eastAsia="Times New Roman" w:cs="Times New Roman"/>
                <w:color w:val="auto"/>
                <w:kern w:val="0"/>
                <w:lang w:val="ru-RU" w:eastAsia="ru-RU" w:bidi="ar-SA"/>
              </w:rPr>
              <w:t>2. Создание по условиям Тильзитского мира под протекторато</w:t>
            </w:r>
            <w:r>
              <w:rPr>
                <w:rFonts w:eastAsia="Times New Roman" w:cs="Times New Roman"/>
                <w:color w:val="auto"/>
                <w:kern w:val="0"/>
                <w:lang w:val="ru-RU" w:eastAsia="ru-RU" w:bidi="ar-SA"/>
              </w:rPr>
              <w:t>м Наполеона герцогства Варшавского, который был удобным плацдармом для нападения на Россию;</w:t>
            </w:r>
          </w:p>
        </w:tc>
      </w:tr>
      <w:tr w:rsidR="00033AA5">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pPr>
            <w:r>
              <w:rPr>
                <w:rFonts w:eastAsia="Times New Roman" w:cs="Times New Roman"/>
                <w:color w:val="auto"/>
                <w:kern w:val="0"/>
                <w:lang w:val="ru-RU" w:eastAsia="ru-RU" w:bidi="ar-SA"/>
              </w:rPr>
              <w:t>3.Через территорию России он намеревался нанести смертельный удар по Англии, лишив ее Индии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pPr>
            <w:r>
              <w:rPr>
                <w:rFonts w:eastAsia="Times New Roman" w:cs="Times New Roman"/>
                <w:color w:val="auto"/>
                <w:kern w:val="0"/>
                <w:lang w:val="ru-RU" w:eastAsia="ru-RU" w:bidi="ar-SA"/>
              </w:rPr>
              <w:t xml:space="preserve">3. Падение авторитета Александра </w:t>
            </w:r>
            <w:r>
              <w:rPr>
                <w:rFonts w:eastAsia="Times New Roman" w:cs="Times New Roman"/>
                <w:color w:val="auto"/>
                <w:kern w:val="0"/>
                <w:lang w:eastAsia="ru-RU" w:bidi="ar-SA"/>
              </w:rPr>
              <w:t>I</w:t>
            </w:r>
            <w:r>
              <w:rPr>
                <w:rFonts w:eastAsia="Times New Roman" w:cs="Times New Roman"/>
                <w:color w:val="auto"/>
                <w:kern w:val="0"/>
                <w:lang w:val="ru-RU" w:eastAsia="ru-RU" w:bidi="ar-SA"/>
              </w:rPr>
              <w:t xml:space="preserve">. </w:t>
            </w:r>
          </w:p>
        </w:tc>
      </w:tr>
      <w:tr w:rsidR="00033AA5" w:rsidRPr="00CB48EF">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widowControl/>
              <w:suppressAutoHyphens w:val="0"/>
              <w:jc w:val="both"/>
              <w:textAlignment w:val="auto"/>
              <w:rPr>
                <w:lang w:val="ru-RU"/>
              </w:rPr>
            </w:pPr>
            <w:r>
              <w:rPr>
                <w:rFonts w:eastAsia="Times New Roman" w:cs="Times New Roman"/>
                <w:color w:val="auto"/>
                <w:kern w:val="0"/>
                <w:lang w:val="ru-RU" w:eastAsia="ru-RU" w:bidi="ar-SA"/>
              </w:rPr>
              <w:t xml:space="preserve">4. Превратить Александра </w:t>
            </w:r>
            <w:r>
              <w:rPr>
                <w:rFonts w:eastAsia="Times New Roman" w:cs="Times New Roman"/>
                <w:color w:val="auto"/>
                <w:kern w:val="0"/>
                <w:lang w:eastAsia="ru-RU" w:bidi="ar-SA"/>
              </w:rPr>
              <w:t>I</w:t>
            </w:r>
            <w:r>
              <w:rPr>
                <w:rFonts w:eastAsia="Times New Roman" w:cs="Times New Roman"/>
                <w:color w:val="auto"/>
                <w:kern w:val="0"/>
                <w:lang w:val="ru-RU" w:eastAsia="ru-RU" w:bidi="ar-SA"/>
              </w:rPr>
              <w:t xml:space="preserve"> в </w:t>
            </w:r>
            <w:r>
              <w:rPr>
                <w:rFonts w:eastAsia="Times New Roman" w:cs="Times New Roman"/>
                <w:color w:val="auto"/>
                <w:kern w:val="0"/>
                <w:lang w:val="ru-RU" w:eastAsia="ru-RU" w:bidi="ar-SA"/>
              </w:rPr>
              <w:t>такого же зависимого правителя, каковыми стали к тому времени почти все европейские монархи.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widowControl/>
              <w:suppressAutoHyphens w:val="0"/>
              <w:jc w:val="both"/>
              <w:textAlignment w:val="auto"/>
              <w:rPr>
                <w:lang w:val="ru-RU"/>
              </w:rPr>
            </w:pPr>
            <w:r>
              <w:rPr>
                <w:rFonts w:eastAsia="Times New Roman" w:cs="Times New Roman"/>
                <w:iCs/>
                <w:color w:val="auto"/>
                <w:lang w:val="ru-RU"/>
              </w:rPr>
              <w:t>4.Восстановление Польши Наполеоном  - угроза целостности русской границы, опасность отторжения Литвы</w:t>
            </w:r>
          </w:p>
        </w:tc>
      </w:tr>
      <w:tr w:rsidR="00033AA5" w:rsidRPr="00CB48EF">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pStyle w:val="Standard"/>
              <w:shd w:val="clear" w:color="auto" w:fill="FFFFFF"/>
              <w:autoSpaceDE w:val="0"/>
              <w:jc w:val="both"/>
              <w:rPr>
                <w:lang w:val="ru-RU"/>
              </w:rPr>
            </w:pPr>
            <w:r>
              <w:rPr>
                <w:rFonts w:eastAsia="Times New Roman" w:cs="Times New Roman"/>
                <w:iCs/>
                <w:color w:val="auto"/>
                <w:lang w:val="ru-RU"/>
              </w:rPr>
              <w:t>5.Протесты со стороны Наполеона принимают оскорбительную форм</w:t>
            </w:r>
            <w:r>
              <w:rPr>
                <w:rFonts w:eastAsia="Times New Roman" w:cs="Times New Roman"/>
                <w:iCs/>
                <w:color w:val="auto"/>
                <w:lang w:val="ru-RU"/>
              </w:rPr>
              <w:t xml:space="preserve">у. </w:t>
            </w:r>
          </w:p>
          <w:p w:rsidR="00033AA5" w:rsidRDefault="00033AA5">
            <w:pPr>
              <w:widowControl/>
              <w:suppressAutoHyphens w:val="0"/>
              <w:jc w:val="both"/>
              <w:textAlignment w:val="auto"/>
              <w:rPr>
                <w:rFonts w:eastAsia="Times New Roman" w:cs="Times New Roman"/>
                <w:color w:val="auto"/>
                <w:kern w:val="0"/>
                <w:lang w:val="ru-RU" w:eastAsia="ru-RU" w:bidi="ar-SA"/>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widowControl/>
              <w:suppressAutoHyphens w:val="0"/>
              <w:jc w:val="both"/>
              <w:textAlignment w:val="auto"/>
              <w:rPr>
                <w:rFonts w:eastAsia="Times New Roman" w:cs="Times New Roman"/>
                <w:color w:val="auto"/>
                <w:kern w:val="0"/>
                <w:lang w:val="ru-RU" w:eastAsia="ru-RU" w:bidi="ar-SA"/>
              </w:rPr>
            </w:pPr>
          </w:p>
        </w:tc>
      </w:tr>
    </w:tbl>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lastRenderedPageBreak/>
        <w:t>- 2 армия – доложите о достоинствах и комплектовании французской и русской армий?  Расположение показать на карте. Стр. 24-25</w:t>
      </w:r>
    </w:p>
    <w:tbl>
      <w:tblPr>
        <w:tblW w:w="9571" w:type="dxa"/>
        <w:tblCellMar>
          <w:left w:w="10" w:type="dxa"/>
          <w:right w:w="10" w:type="dxa"/>
        </w:tblCellMar>
        <w:tblLook w:val="0000" w:firstRow="0" w:lastRow="0" w:firstColumn="0" w:lastColumn="0" w:noHBand="0" w:noVBand="0"/>
      </w:tblPr>
      <w:tblGrid>
        <w:gridCol w:w="4785"/>
        <w:gridCol w:w="4786"/>
      </w:tblGrid>
      <w:tr w:rsidR="00033AA5">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b/>
                <w:color w:val="auto"/>
                <w:kern w:val="0"/>
                <w:lang w:val="ru-RU" w:eastAsia="ru-RU" w:bidi="ar-SA"/>
              </w:rPr>
            </w:pPr>
            <w:r>
              <w:rPr>
                <w:rFonts w:eastAsia="Times New Roman" w:cs="Times New Roman"/>
                <w:b/>
                <w:color w:val="auto"/>
                <w:kern w:val="0"/>
                <w:lang w:val="ru-RU" w:eastAsia="ru-RU" w:bidi="ar-SA"/>
              </w:rPr>
              <w:t>Франция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b/>
                <w:color w:val="auto"/>
                <w:kern w:val="0"/>
                <w:lang w:val="ru-RU" w:eastAsia="ru-RU" w:bidi="ar-SA"/>
              </w:rPr>
            </w:pPr>
            <w:r>
              <w:rPr>
                <w:rFonts w:eastAsia="Times New Roman" w:cs="Times New Roman"/>
                <w:b/>
                <w:color w:val="auto"/>
                <w:kern w:val="0"/>
                <w:lang w:val="ru-RU" w:eastAsia="ru-RU" w:bidi="ar-SA"/>
              </w:rPr>
              <w:t>Россия</w:t>
            </w:r>
          </w:p>
        </w:tc>
      </w:tr>
      <w:tr w:rsidR="00033AA5">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600 тыс. человек</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220 тыс. человек</w:t>
            </w:r>
          </w:p>
        </w:tc>
      </w:tr>
      <w:tr w:rsidR="00033AA5">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jc w:val="both"/>
              <w:rPr>
                <w:rFonts w:cs="Times New Roman"/>
                <w:color w:val="auto"/>
                <w:lang w:val="ru-RU"/>
              </w:rPr>
            </w:pPr>
            <w:r>
              <w:rPr>
                <w:rFonts w:cs="Times New Roman"/>
                <w:color w:val="auto"/>
                <w:lang w:val="ru-RU"/>
              </w:rPr>
              <w:t>Армия наполеона лишь на половину состояла из французов. Вторую половину</w:t>
            </w:r>
            <w:r>
              <w:rPr>
                <w:rFonts w:cs="Times New Roman"/>
                <w:color w:val="auto"/>
                <w:lang w:val="ru-RU"/>
              </w:rPr>
              <w:t xml:space="preserve"> составляли войны покоренных народов, т.е. армия «двунадесятых языков». Скомплектованная по принудительному принципу – жажде славы и денег, она теряла свою боеспособность в случае серьезных неудач. Во Франции была всеобщая воинская повинность, т.е. все муж</w:t>
            </w:r>
            <w:r>
              <w:rPr>
                <w:rFonts w:cs="Times New Roman"/>
                <w:color w:val="auto"/>
                <w:lang w:val="ru-RU"/>
              </w:rPr>
              <w:t>чины призывного возраста служили в армии, это позволяло быстро пополнять войска уже обученными азам военного дела людьми.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jc w:val="both"/>
            </w:pPr>
            <w:r>
              <w:rPr>
                <w:rFonts w:cs="Times New Roman"/>
                <w:color w:val="auto"/>
                <w:lang w:val="ru-RU"/>
              </w:rPr>
              <w:t xml:space="preserve">Русская армия комплектовалась путем рекрутской повинности, т.е. из определенного числа мужчин лишь один служил в армии. </w:t>
            </w:r>
            <w:r>
              <w:rPr>
                <w:rFonts w:cs="Times New Roman"/>
                <w:color w:val="auto"/>
              </w:rPr>
              <w:t>Следовательно,</w:t>
            </w:r>
            <w:r>
              <w:rPr>
                <w:rFonts w:cs="Times New Roman"/>
                <w:color w:val="auto"/>
              </w:rPr>
              <w:t xml:space="preserve"> большинство мужчин страны не были обучены военному делу.</w:t>
            </w:r>
          </w:p>
        </w:tc>
      </w:tr>
    </w:tbl>
    <w:p w:rsidR="00033AA5" w:rsidRDefault="00ED2440">
      <w:pPr>
        <w:widowControl/>
        <w:suppressAutoHyphens w:val="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Каков был характер войны для России и Франции?</w:t>
      </w:r>
    </w:p>
    <w:p w:rsidR="00033AA5" w:rsidRDefault="00033AA5">
      <w:pPr>
        <w:widowControl/>
        <w:suppressAutoHyphens w:val="0"/>
        <w:jc w:val="both"/>
        <w:textAlignment w:val="auto"/>
        <w:rPr>
          <w:rFonts w:eastAsia="Times New Roman" w:cs="Times New Roman"/>
          <w:color w:val="auto"/>
          <w:kern w:val="0"/>
          <w:lang w:val="ru-RU" w:eastAsia="ru-RU" w:bidi="ar-SA"/>
        </w:rPr>
      </w:pPr>
    </w:p>
    <w:tbl>
      <w:tblPr>
        <w:tblW w:w="9571" w:type="dxa"/>
        <w:tblCellMar>
          <w:left w:w="10" w:type="dxa"/>
          <w:right w:w="10" w:type="dxa"/>
        </w:tblCellMar>
        <w:tblLook w:val="0000" w:firstRow="0" w:lastRow="0" w:firstColumn="0" w:lastColumn="0" w:noHBand="0" w:noVBand="0"/>
      </w:tblPr>
      <w:tblGrid>
        <w:gridCol w:w="4785"/>
        <w:gridCol w:w="4786"/>
      </w:tblGrid>
      <w:tr w:rsidR="00033AA5">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b/>
                <w:color w:val="auto"/>
                <w:kern w:val="0"/>
                <w:lang w:val="ru-RU" w:eastAsia="ru-RU" w:bidi="ar-SA"/>
              </w:rPr>
            </w:pPr>
            <w:r>
              <w:rPr>
                <w:rFonts w:eastAsia="Times New Roman" w:cs="Times New Roman"/>
                <w:b/>
                <w:color w:val="auto"/>
                <w:kern w:val="0"/>
                <w:lang w:val="ru-RU" w:eastAsia="ru-RU" w:bidi="ar-SA"/>
              </w:rPr>
              <w:t>Франция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b/>
                <w:color w:val="auto"/>
                <w:kern w:val="0"/>
                <w:lang w:val="ru-RU" w:eastAsia="ru-RU" w:bidi="ar-SA"/>
              </w:rPr>
            </w:pPr>
            <w:r>
              <w:rPr>
                <w:rFonts w:eastAsia="Times New Roman" w:cs="Times New Roman"/>
                <w:b/>
                <w:color w:val="auto"/>
                <w:kern w:val="0"/>
                <w:lang w:val="ru-RU" w:eastAsia="ru-RU" w:bidi="ar-SA"/>
              </w:rPr>
              <w:t>Россия</w:t>
            </w:r>
          </w:p>
        </w:tc>
      </w:tr>
      <w:tr w:rsidR="00033AA5" w:rsidRPr="00CB48EF">
        <w:tblPrEx>
          <w:tblCellMar>
            <w:top w:w="0" w:type="dxa"/>
            <w:bottom w:w="0" w:type="dxa"/>
          </w:tblCellMar>
        </w:tblPrEx>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widowControl/>
              <w:suppressAutoHyphens w:val="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Захватническая, грабительская война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widowControl/>
              <w:suppressAutoHyphens w:val="0"/>
              <w:jc w:val="both"/>
              <w:textAlignment w:val="auto"/>
              <w:rPr>
                <w:lang w:val="ru-RU"/>
              </w:rPr>
            </w:pPr>
            <w:r>
              <w:rPr>
                <w:rFonts w:eastAsia="Times New Roman" w:cs="Times New Roman"/>
                <w:color w:val="auto"/>
                <w:kern w:val="0"/>
                <w:lang w:val="ru-RU" w:eastAsia="ru-RU" w:bidi="ar-SA"/>
              </w:rPr>
              <w:t>Отечественная война- защита свободы и независимости своей Родины</w:t>
            </w:r>
          </w:p>
        </w:tc>
      </w:tr>
    </w:tbl>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cs="Times New Roman"/>
          <w:color w:val="auto"/>
          <w:lang w:val="ru-RU"/>
        </w:rPr>
      </w:pPr>
      <w:r>
        <w:rPr>
          <w:rFonts w:cs="Times New Roman"/>
          <w:color w:val="auto"/>
          <w:lang w:val="ru-RU"/>
        </w:rPr>
        <w:t xml:space="preserve">3 армия – расскажите и </w:t>
      </w:r>
      <w:r>
        <w:rPr>
          <w:rFonts w:cs="Times New Roman"/>
          <w:color w:val="auto"/>
          <w:lang w:val="ru-RU"/>
        </w:rPr>
        <w:t>покажите на карте о вторжении французских войск и их первых победах?  Стр. 25-26</w:t>
      </w:r>
    </w:p>
    <w:p w:rsidR="00033AA5" w:rsidRPr="00CB48EF" w:rsidRDefault="00ED2440">
      <w:pPr>
        <w:widowControl/>
        <w:suppressAutoHyphens w:val="0"/>
        <w:jc w:val="both"/>
        <w:textAlignment w:val="auto"/>
        <w:rPr>
          <w:lang w:val="ru-RU"/>
        </w:rPr>
      </w:pPr>
      <w:r>
        <w:rPr>
          <w:rFonts w:eastAsia="Times New Roman" w:cs="Times New Roman"/>
          <w:color w:val="auto"/>
          <w:kern w:val="0"/>
          <w:lang w:val="ru-RU" w:eastAsia="ru-RU" w:bidi="ar-SA"/>
        </w:rPr>
        <w:t xml:space="preserve">   </w:t>
      </w:r>
    </w:p>
    <w:p w:rsidR="00033AA5" w:rsidRDefault="00ED2440">
      <w:pPr>
        <w:widowControl/>
        <w:suppressAutoHyphens w:val="0"/>
        <w:jc w:val="both"/>
        <w:textAlignment w:val="auto"/>
      </w:pPr>
      <w:r>
        <w:rPr>
          <w:rFonts w:eastAsia="Times New Roman" w:cs="Times New Roman"/>
          <w:b/>
          <w:color w:val="auto"/>
          <w:kern w:val="0"/>
          <w:lang w:val="ru-RU" w:eastAsia="ru-RU" w:bidi="ar-SA"/>
        </w:rPr>
        <w:t>Задание по контурной карте. Отметьте на карте и выберете листки с событиями в правильной последовательности? (выполняется как пазл)</w:t>
      </w:r>
    </w:p>
    <w:p w:rsidR="00033AA5" w:rsidRDefault="00033AA5">
      <w:pPr>
        <w:widowControl/>
        <w:suppressAutoHyphens w:val="0"/>
        <w:ind w:left="928"/>
        <w:jc w:val="both"/>
        <w:textAlignment w:val="auto"/>
        <w:rPr>
          <w:rFonts w:eastAsia="Times New Roman" w:cs="Times New Roman"/>
          <w:b/>
          <w:color w:val="auto"/>
          <w:kern w:val="0"/>
          <w:lang w:val="ru-RU" w:eastAsia="ru-RU" w:bidi="ar-SA"/>
        </w:rPr>
      </w:pPr>
    </w:p>
    <w:tbl>
      <w:tblPr>
        <w:tblW w:w="9853" w:type="dxa"/>
        <w:tblCellMar>
          <w:left w:w="10" w:type="dxa"/>
          <w:right w:w="10" w:type="dxa"/>
        </w:tblCellMar>
        <w:tblLook w:val="0000" w:firstRow="0" w:lastRow="0" w:firstColumn="0" w:lastColumn="0" w:noHBand="0" w:noVBand="0"/>
      </w:tblPr>
      <w:tblGrid>
        <w:gridCol w:w="3284"/>
        <w:gridCol w:w="3284"/>
        <w:gridCol w:w="3285"/>
      </w:tblGrid>
      <w:tr w:rsidR="00033AA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Дата</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 xml:space="preserve">Событие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Результат</w:t>
            </w:r>
          </w:p>
        </w:tc>
      </w:tr>
      <w:tr w:rsidR="00033AA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pPr>
            <w:r>
              <w:rPr>
                <w:rFonts w:eastAsia="Times New Roman" w:cs="Times New Roman"/>
                <w:color w:val="auto"/>
                <w:kern w:val="0"/>
                <w:lang w:val="ru-RU" w:eastAsia="ru-RU" w:bidi="ar-SA"/>
              </w:rPr>
              <w:t xml:space="preserve">22 июня 1812 </w:t>
            </w:r>
            <w:r>
              <w:rPr>
                <w:rFonts w:eastAsia="Times New Roman" w:cs="Times New Roman"/>
                <w:color w:val="auto"/>
                <w:kern w:val="0"/>
                <w:lang w:val="ru-RU" w:eastAsia="ru-RU" w:bidi="ar-SA"/>
              </w:rPr>
              <w:t>года</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pPr>
            <w:r>
              <w:rPr>
                <w:rFonts w:eastAsia="Times New Roman" w:cs="Times New Roman"/>
                <w:color w:val="auto"/>
                <w:kern w:val="0"/>
                <w:lang w:val="ru-RU" w:eastAsia="ru-RU" w:bidi="ar-SA"/>
              </w:rPr>
              <w:t>армия Наполеона вторглась на территорию России</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Переход через границу России</w:t>
            </w:r>
          </w:p>
        </w:tc>
      </w:tr>
      <w:tr w:rsidR="00033AA5" w:rsidRPr="00CB48EF">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24 июня 1812г.</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переправу через пограничную реку Неман.</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В тот же день Французские войска занимают крепость. Под Ковно в течении 4-ех дней переправились 220 000 солдат.</w:t>
            </w:r>
          </w:p>
        </w:tc>
      </w:tr>
      <w:tr w:rsidR="00033AA5" w:rsidRPr="00CB48EF">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 xml:space="preserve">23 </w:t>
            </w:r>
            <w:r>
              <w:rPr>
                <w:rFonts w:cs="Times New Roman"/>
                <w:color w:val="auto"/>
                <w:lang w:val="ru-RU"/>
              </w:rPr>
              <w:t>июля 1812г.</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Бой под Салтановкой. Бой корпуса Раевского из 2-й русской армии П. И. Багратиона с французами под Могилёвом.</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Багратион убедился в силе позиции противника. Нарастить свои силы он не мог в силу узости поля сражения и сложного рельефа. В ночь на 2</w:t>
            </w:r>
            <w:r>
              <w:rPr>
                <w:rFonts w:cs="Times New Roman"/>
                <w:color w:val="auto"/>
                <w:lang w:val="ru-RU"/>
              </w:rPr>
              <w:t>4 июля Раевский отошёл от Салтановки к Дашковке, оставив сильный арьергард.</w:t>
            </w:r>
          </w:p>
        </w:tc>
      </w:tr>
      <w:tr w:rsidR="00033AA5" w:rsidRPr="00CB48EF">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16-18 августа 1812г.</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Смоленское сражение 1812 года. Оборонительное сражение объединённой русской армии под командованием М. Б. Барклай-де-Толли с армией Наполеона за Смоленск.</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Пос</w:t>
            </w:r>
            <w:r>
              <w:rPr>
                <w:rFonts w:cs="Times New Roman"/>
                <w:color w:val="auto"/>
                <w:lang w:val="ru-RU"/>
              </w:rPr>
              <w:t>ле двухдневного сражения Смоленск был оставлен, и русские вынуждены были продолжить отступление к Москве.</w:t>
            </w:r>
          </w:p>
        </w:tc>
      </w:tr>
      <w:tr w:rsidR="00033AA5" w:rsidRPr="00CB48EF">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lastRenderedPageBreak/>
              <w:t>7 сентября 1812г</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Бородинское сражение. Крупнейшее сражение Отечественной войны 1812 года между русской армией под командованием генерала М. И. Кутузо</w:t>
            </w:r>
            <w:r>
              <w:rPr>
                <w:rFonts w:cs="Times New Roman"/>
                <w:color w:val="auto"/>
                <w:lang w:val="ru-RU"/>
              </w:rPr>
              <w:t>ва и французской армией Наполеона I Бонапарта.</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cs="Times New Roman"/>
                <w:color w:val="auto"/>
                <w:lang w:val="ru-RU"/>
              </w:rPr>
            </w:pPr>
            <w:r>
              <w:rPr>
                <w:rFonts w:cs="Times New Roman"/>
                <w:color w:val="auto"/>
                <w:lang w:val="ru-RU"/>
              </w:rPr>
              <w:t>8 сентября Кутузов приказал отступить на Можайск с твёрдым намерением сохранить армию. В ходе сражения ни один из противников не добился требуемого результата. Наполеон не разгромил русскую армию, а Кутузов не</w:t>
            </w:r>
            <w:r>
              <w:rPr>
                <w:rFonts w:cs="Times New Roman"/>
                <w:color w:val="auto"/>
                <w:lang w:val="ru-RU"/>
              </w:rPr>
              <w:t xml:space="preserve"> защитил Москву.</w:t>
            </w:r>
          </w:p>
        </w:tc>
      </w:tr>
    </w:tbl>
    <w:p w:rsidR="00033AA5" w:rsidRDefault="00033AA5">
      <w:pPr>
        <w:pStyle w:val="Standard"/>
        <w:shd w:val="clear" w:color="auto" w:fill="FFFFFF"/>
        <w:autoSpaceDE w:val="0"/>
        <w:jc w:val="both"/>
        <w:rPr>
          <w:rFonts w:cs="Times New Roman"/>
          <w:color w:val="auto"/>
          <w:lang w:val="ru-RU"/>
        </w:rPr>
      </w:pPr>
    </w:p>
    <w:p w:rsidR="00033AA5" w:rsidRDefault="00ED2440">
      <w:pPr>
        <w:pStyle w:val="Standard"/>
        <w:shd w:val="clear" w:color="auto" w:fill="FFFFFF"/>
        <w:autoSpaceDE w:val="0"/>
        <w:jc w:val="both"/>
        <w:rPr>
          <w:rFonts w:cs="Times New Roman"/>
          <w:color w:val="auto"/>
          <w:lang w:val="ru-RU"/>
        </w:rPr>
      </w:pPr>
      <w:r>
        <w:rPr>
          <w:rFonts w:cs="Times New Roman"/>
          <w:color w:val="auto"/>
          <w:lang w:val="ru-RU"/>
        </w:rPr>
        <w:t>4 группа – Сообщение о генерале М.И. Кутузове на мое рассмотрение.</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b/>
          <w:bCs/>
          <w:color w:val="auto"/>
          <w:kern w:val="0"/>
          <w:lang w:val="ru-RU" w:eastAsia="ru-RU" w:bidi="ar-SA"/>
        </w:rPr>
        <w:t>Михаил Илларионович Кутузов (1745-1813)</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color w:val="auto"/>
          <w:kern w:val="0"/>
          <w:lang w:val="ru-RU" w:eastAsia="ru-RU" w:bidi="ar-SA"/>
        </w:rPr>
        <w:t xml:space="preserve">Михаил Илларионович Кутузов родился 16 сентября 1745 года в Санкт-Петербурге. Его отец был известным военным инженером, начавшим </w:t>
      </w:r>
      <w:r>
        <w:rPr>
          <w:rFonts w:eastAsia="Times New Roman" w:cs="Times New Roman"/>
          <w:color w:val="auto"/>
          <w:kern w:val="0"/>
          <w:lang w:val="ru-RU" w:eastAsia="ru-RU" w:bidi="ar-SA"/>
        </w:rPr>
        <w:t>службу при Петре Великом. По его стопам пошел и сын, он отлично учился, знал много иностранных языков – французский, немецкий, латынь, шведский, английский и даже турецкий. Боевое крещение получил в русско-турецких войнах при Екатерине II. В 1774 в самом к</w:t>
      </w:r>
      <w:r>
        <w:rPr>
          <w:rFonts w:eastAsia="Times New Roman" w:cs="Times New Roman"/>
          <w:color w:val="auto"/>
          <w:kern w:val="0"/>
          <w:lang w:val="ru-RU" w:eastAsia="ru-RU" w:bidi="ar-SA"/>
        </w:rPr>
        <w:t>онце первой войны с турками в бою при деревне Алушта был тяжело ранен в голову и потерял правый глаз. Вернувшись в строй в очередном бою у крепости Очаков, был ранен повторно,  и вновь ему удалось выжить. Как видно судьба готовила его к более великому подв</w:t>
      </w:r>
      <w:r>
        <w:rPr>
          <w:rFonts w:eastAsia="Times New Roman" w:cs="Times New Roman"/>
          <w:color w:val="auto"/>
          <w:kern w:val="0"/>
          <w:lang w:val="ru-RU" w:eastAsia="ru-RU" w:bidi="ar-SA"/>
        </w:rPr>
        <w:t>игу. Не сразу пришла к полководцу Кутузову известность.</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color w:val="auto"/>
          <w:kern w:val="0"/>
          <w:lang w:val="ru-RU" w:eastAsia="ru-RU" w:bidi="ar-SA"/>
        </w:rPr>
        <w:t>До войны 1812 года он командовал ротой и батальоном, полком и дивизией, корпусом и армией. Был послом в Константинополе, выполнял важные дипломатические поручения. Командовал русской армией в1805 году</w:t>
      </w:r>
      <w:r>
        <w:rPr>
          <w:rFonts w:eastAsia="Times New Roman" w:cs="Times New Roman"/>
          <w:color w:val="auto"/>
          <w:kern w:val="0"/>
          <w:lang w:val="ru-RU" w:eastAsia="ru-RU" w:bidi="ar-SA"/>
        </w:rPr>
        <w:t>, воевал с Наполеоном под Аустерлицем, одержал победу в очередной русско-турецкой войне 1806-1812, сумел вывести русские войска из Турции как раз накануне вторжения Наполеона в Россию.</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color w:val="auto"/>
          <w:kern w:val="0"/>
          <w:lang w:val="ru-RU" w:eastAsia="ru-RU" w:bidi="ar-SA"/>
        </w:rPr>
        <w:t>В 1812 году Кутузову было 67 лет. Он был учеником и соратником Александ</w:t>
      </w:r>
      <w:r>
        <w:rPr>
          <w:rFonts w:eastAsia="Times New Roman" w:cs="Times New Roman"/>
          <w:color w:val="auto"/>
          <w:kern w:val="0"/>
          <w:lang w:val="ru-RU" w:eastAsia="ru-RU" w:bidi="ar-SA"/>
        </w:rPr>
        <w:t>ра Васильевича Суворова, прекрасно усвоил все тонкости и хитрости «науки побеждать». Как и Суворов, всегда по-отечески относился к солдатам, заботился об одежде и питании подчиненных, не гнушался посидеть с ними и попробовать солдатской каши. Поэтому назна</w:t>
      </w:r>
      <w:r>
        <w:rPr>
          <w:rFonts w:eastAsia="Times New Roman" w:cs="Times New Roman"/>
          <w:color w:val="auto"/>
          <w:kern w:val="0"/>
          <w:lang w:val="ru-RU" w:eastAsia="ru-RU" w:bidi="ar-SA"/>
        </w:rPr>
        <w:t>чение Кутузова было встречено ликованием, среди солдат даже появилась поговорка «Пришел Кутузов, будем бить французов.</w:t>
      </w:r>
    </w:p>
    <w:p w:rsidR="00033AA5" w:rsidRDefault="00ED2440">
      <w:pPr>
        <w:pStyle w:val="Standard"/>
        <w:shd w:val="clear" w:color="auto" w:fill="FFFFFF"/>
        <w:autoSpaceDE w:val="0"/>
        <w:jc w:val="both"/>
        <w:rPr>
          <w:rFonts w:cs="Times New Roman"/>
          <w:b/>
          <w:color w:val="auto"/>
          <w:lang w:val="ru-RU"/>
        </w:rPr>
      </w:pPr>
      <w:r>
        <w:rPr>
          <w:rFonts w:cs="Times New Roman"/>
          <w:b/>
          <w:color w:val="auto"/>
          <w:lang w:val="ru-RU"/>
        </w:rPr>
        <w:t>Обсудим?</w:t>
      </w:r>
    </w:p>
    <w:p w:rsidR="00033AA5" w:rsidRDefault="00ED2440">
      <w:pPr>
        <w:pStyle w:val="Standard"/>
        <w:shd w:val="clear" w:color="auto" w:fill="FFFFFF"/>
        <w:autoSpaceDE w:val="0"/>
        <w:jc w:val="both"/>
        <w:rPr>
          <w:rFonts w:cs="Times New Roman"/>
          <w:color w:val="auto"/>
          <w:lang w:val="ru-RU"/>
        </w:rPr>
      </w:pPr>
      <w:r>
        <w:rPr>
          <w:rFonts w:cs="Times New Roman"/>
          <w:color w:val="auto"/>
          <w:lang w:val="ru-RU"/>
        </w:rPr>
        <w:t>- Какой характер войны был у французской армии?</w:t>
      </w:r>
    </w:p>
    <w:p w:rsidR="00033AA5" w:rsidRPr="00CB48EF" w:rsidRDefault="00ED2440">
      <w:pPr>
        <w:pStyle w:val="Standard"/>
        <w:shd w:val="clear" w:color="auto" w:fill="FFFFFF"/>
        <w:autoSpaceDE w:val="0"/>
        <w:jc w:val="both"/>
        <w:rPr>
          <w:lang w:val="ru-RU"/>
        </w:rPr>
      </w:pPr>
      <w:r>
        <w:rPr>
          <w:rFonts w:cs="Times New Roman"/>
          <w:color w:val="auto"/>
          <w:lang w:val="ru-RU"/>
        </w:rPr>
        <w:t xml:space="preserve">- Нам нужно разобраться какую тактику выбирать нашей русской армии, </w:t>
      </w:r>
      <w:r>
        <w:rPr>
          <w:rFonts w:eastAsia="Times New Roman" w:cs="Times New Roman"/>
          <w:color w:val="auto"/>
          <w:lang w:val="ru-RU"/>
        </w:rPr>
        <w:t xml:space="preserve">зная о </w:t>
      </w:r>
      <w:r>
        <w:rPr>
          <w:rFonts w:eastAsia="Times New Roman" w:cs="Times New Roman"/>
          <w:color w:val="auto"/>
          <w:lang w:val="ru-RU"/>
        </w:rPr>
        <w:t xml:space="preserve">троекратном численном превосходстве армии Наполеона? </w:t>
      </w:r>
      <w:r>
        <w:rPr>
          <w:rFonts w:eastAsia="Times New Roman" w:cs="Times New Roman"/>
          <w:i/>
          <w:iCs/>
          <w:color w:val="auto"/>
          <w:lang w:val="ru-RU"/>
        </w:rPr>
        <w:t>(Армиям необходимо было соединиться, для этого пришлось отступать.)</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 - Какую тактику выбрало русское командование?</w:t>
      </w:r>
    </w:p>
    <w:p w:rsidR="00033AA5" w:rsidRPr="00CB48EF" w:rsidRDefault="00ED2440">
      <w:pPr>
        <w:pStyle w:val="Standard"/>
        <w:shd w:val="clear" w:color="auto" w:fill="FFFFFF"/>
        <w:autoSpaceDE w:val="0"/>
        <w:ind w:firstLine="495"/>
        <w:jc w:val="both"/>
        <w:rPr>
          <w:lang w:val="ru-RU"/>
        </w:rPr>
      </w:pPr>
      <w:r>
        <w:rPr>
          <w:rFonts w:eastAsia="Times New Roman" w:cs="Times New Roman"/>
          <w:color w:val="auto"/>
          <w:lang w:val="ru-RU"/>
        </w:rPr>
        <w:t xml:space="preserve">Учитель: </w:t>
      </w: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В Смоленске</w:t>
      </w:r>
      <w:r>
        <w:rPr>
          <w:rFonts w:eastAsia="Times New Roman" w:cs="Times New Roman"/>
          <w:i/>
          <w:iCs/>
          <w:color w:val="auto"/>
          <w:lang w:val="ru-RU"/>
        </w:rPr>
        <w:t xml:space="preserve"> </w:t>
      </w:r>
      <w:r>
        <w:rPr>
          <w:rFonts w:eastAsia="Times New Roman" w:cs="Times New Roman"/>
          <w:color w:val="auto"/>
          <w:lang w:val="ru-RU"/>
        </w:rPr>
        <w:t>Багратион уступил Барклаю де Толли общее командование, как военном</w:t>
      </w:r>
      <w:r>
        <w:rPr>
          <w:rFonts w:eastAsia="Times New Roman" w:cs="Times New Roman"/>
          <w:color w:val="auto"/>
          <w:lang w:val="ru-RU"/>
        </w:rPr>
        <w:t>у министру.</w:t>
      </w: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В битве под Смоленском русские войска не позволили противнику немедленно овладеть городом. Однако Барклай де Толли, считая, что силы по-прежнему не равны, отдал приказ об отступлении. От Смоленска остались лишь обуглившиеся руины. Ни продовольс</w:t>
      </w:r>
      <w:r>
        <w:rPr>
          <w:rFonts w:eastAsia="Times New Roman" w:cs="Times New Roman"/>
          <w:color w:val="auto"/>
          <w:lang w:val="ru-RU"/>
        </w:rPr>
        <w:t xml:space="preserve">твия, ни фуража французам не досталось. Отступление вызвало недовольство в армии. Главным виновником отступления и всех бед в русской армии объявили Барклая де Толли. </w:t>
      </w:r>
      <w:r>
        <w:rPr>
          <w:rFonts w:eastAsia="Times New Roman" w:cs="Times New Roman"/>
          <w:i/>
          <w:iCs/>
          <w:color w:val="auto"/>
          <w:lang w:val="ru-RU"/>
        </w:rPr>
        <w:t xml:space="preserve">8 (20) августа 1812 </w:t>
      </w:r>
      <w:r>
        <w:rPr>
          <w:rFonts w:eastAsia="Times New Roman" w:cs="Times New Roman"/>
          <w:color w:val="auto"/>
          <w:lang w:val="ru-RU"/>
        </w:rPr>
        <w:t>г. - М.И. Кутузов был назначен главнокомандующим. В городах шло форми</w:t>
      </w:r>
      <w:r>
        <w:rPr>
          <w:rFonts w:eastAsia="Times New Roman" w:cs="Times New Roman"/>
          <w:color w:val="auto"/>
          <w:lang w:val="ru-RU"/>
        </w:rPr>
        <w:t>рование ополчений в помощь армии.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Сообщение 4 группы: «Полководец  М. И. Кутузов» Лист с информацией.</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lastRenderedPageBreak/>
        <w:t>Оцените свою работу в группе?</w:t>
      </w:r>
    </w:p>
    <w:p w:rsidR="00033AA5" w:rsidRDefault="00ED2440">
      <w:pPr>
        <w:pStyle w:val="Standard"/>
        <w:shd w:val="clear" w:color="auto" w:fill="FFFFFF"/>
        <w:autoSpaceDE w:val="0"/>
        <w:jc w:val="both"/>
        <w:rPr>
          <w:rFonts w:eastAsia="Times New Roman" w:cs="Times New Roman"/>
          <w:b/>
          <w:color w:val="auto"/>
          <w:lang w:val="ru-RU"/>
        </w:rPr>
      </w:pPr>
      <w:r>
        <w:rPr>
          <w:rFonts w:eastAsia="Times New Roman" w:cs="Times New Roman"/>
          <w:b/>
          <w:color w:val="auto"/>
          <w:lang w:val="ru-RU"/>
        </w:rPr>
        <w:t>Как я поработал?</w:t>
      </w:r>
    </w:p>
    <w:p w:rsidR="00033AA5" w:rsidRDefault="00033AA5">
      <w:pPr>
        <w:pStyle w:val="Standard"/>
        <w:shd w:val="clear" w:color="auto" w:fill="FFFFFF"/>
        <w:autoSpaceDE w:val="0"/>
        <w:jc w:val="both"/>
        <w:rPr>
          <w:rFonts w:eastAsia="Times New Roman" w:cs="Times New Roman"/>
          <w:color w:val="auto"/>
          <w:lang w:val="ru-RU"/>
        </w:rPr>
      </w:pPr>
    </w:p>
    <w:tbl>
      <w:tblPr>
        <w:tblW w:w="9853" w:type="dxa"/>
        <w:tblCellMar>
          <w:left w:w="10" w:type="dxa"/>
          <w:right w:w="10" w:type="dxa"/>
        </w:tblCellMar>
        <w:tblLook w:val="0000" w:firstRow="0" w:lastRow="0" w:firstColumn="0" w:lastColumn="0" w:noHBand="0" w:noVBand="0"/>
      </w:tblPr>
      <w:tblGrid>
        <w:gridCol w:w="4926"/>
        <w:gridCol w:w="1127"/>
        <w:gridCol w:w="1111"/>
        <w:gridCol w:w="1315"/>
        <w:gridCol w:w="1374"/>
      </w:tblGrid>
      <w:tr w:rsidR="00033AA5">
        <w:tblPrEx>
          <w:tblCellMar>
            <w:top w:w="0" w:type="dxa"/>
            <w:bottom w:w="0" w:type="dxa"/>
          </w:tblCellMar>
        </w:tblPrEx>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b/>
                <w:color w:val="auto"/>
                <w:lang w:val="ru-RU"/>
              </w:rPr>
            </w:pPr>
            <w:r>
              <w:rPr>
                <w:rFonts w:eastAsia="Times New Roman" w:cs="Times New Roman"/>
                <w:b/>
                <w:color w:val="auto"/>
                <w:lang w:val="ru-RU"/>
              </w:rPr>
              <w:t xml:space="preserve">Этапы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b/>
                <w:color w:val="auto"/>
                <w:lang w:val="ru-RU"/>
              </w:rPr>
            </w:pPr>
            <w:r>
              <w:rPr>
                <w:rFonts w:eastAsia="Times New Roman" w:cs="Times New Roman"/>
                <w:b/>
                <w:color w:val="auto"/>
                <w:lang w:val="ru-RU"/>
              </w:rPr>
              <w:t>«5»</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b/>
                <w:color w:val="auto"/>
                <w:lang w:val="ru-RU"/>
              </w:rPr>
            </w:pPr>
            <w:r>
              <w:rPr>
                <w:rFonts w:eastAsia="Times New Roman" w:cs="Times New Roman"/>
                <w:b/>
                <w:color w:val="auto"/>
                <w:lang w:val="ru-RU"/>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b/>
                <w:color w:val="auto"/>
                <w:lang w:val="ru-RU"/>
              </w:rPr>
            </w:pPr>
            <w:r>
              <w:rPr>
                <w:rFonts w:eastAsia="Times New Roman" w:cs="Times New Roman"/>
                <w:b/>
                <w:color w:val="auto"/>
                <w:lang w:val="ru-RU"/>
              </w:rPr>
              <w:t>«3»</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b/>
                <w:color w:val="auto"/>
                <w:lang w:val="ru-RU"/>
              </w:rPr>
            </w:pPr>
            <w:r>
              <w:rPr>
                <w:rFonts w:eastAsia="Times New Roman" w:cs="Times New Roman"/>
                <w:b/>
                <w:color w:val="auto"/>
                <w:lang w:val="ru-RU"/>
              </w:rPr>
              <w:t>«2»</w:t>
            </w:r>
          </w:p>
        </w:tc>
      </w:tr>
      <w:tr w:rsidR="00033AA5">
        <w:tblPrEx>
          <w:tblCellMar>
            <w:top w:w="0" w:type="dxa"/>
            <w:bottom w:w="0" w:type="dxa"/>
          </w:tblCellMar>
        </w:tblPrEx>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Начало войны</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r>
      <w:tr w:rsidR="00033AA5">
        <w:tblPrEx>
          <w:tblCellMar>
            <w:top w:w="0" w:type="dxa"/>
            <w:bottom w:w="0" w:type="dxa"/>
          </w:tblCellMar>
        </w:tblPrEx>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Бородинское сражение</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r>
      <w:tr w:rsidR="00033AA5">
        <w:tblPrEx>
          <w:tblCellMar>
            <w:top w:w="0" w:type="dxa"/>
            <w:bottom w:w="0" w:type="dxa"/>
          </w:tblCellMar>
        </w:tblPrEx>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Разгром армии Наполеона</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033AA5">
            <w:pPr>
              <w:pStyle w:val="Standard"/>
              <w:autoSpaceDE w:val="0"/>
              <w:jc w:val="both"/>
              <w:rPr>
                <w:rFonts w:eastAsia="Times New Roman" w:cs="Times New Roman"/>
                <w:color w:val="auto"/>
                <w:lang w:val="ru-RU"/>
              </w:rPr>
            </w:pPr>
          </w:p>
        </w:tc>
      </w:tr>
    </w:tbl>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pPr>
      <w:r>
        <w:rPr>
          <w:rFonts w:eastAsia="Times New Roman" w:cs="Times New Roman"/>
          <w:color w:val="auto"/>
          <w:lang w:val="ru-RU"/>
        </w:rPr>
        <w:t>2</w:t>
      </w:r>
      <w:r>
        <w:rPr>
          <w:rFonts w:eastAsia="Times New Roman" w:cs="Times New Roman"/>
          <w:b/>
          <w:color w:val="auto"/>
          <w:lang w:val="ru-RU"/>
        </w:rPr>
        <w:t>. М.</w:t>
      </w:r>
      <w:r>
        <w:rPr>
          <w:rFonts w:eastAsia="Times New Roman" w:cs="Times New Roman"/>
          <w:b/>
          <w:color w:val="auto"/>
          <w:lang w:val="ru-RU"/>
        </w:rPr>
        <w:t xml:space="preserve"> Ю. Лермонтов «Бородино»:</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Мы долго молча отступали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Досадно было, боя ждали,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Ворчали старики: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«Что ж мы? На зимние квартиры?</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Не смеют, что ли, командиры</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Чужие изорвать мундиры</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О русские штыки?»</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Учитель: - Дадим бой французам при Бородино!</w:t>
      </w:r>
    </w:p>
    <w:p w:rsidR="00033AA5" w:rsidRDefault="00ED2440">
      <w:pPr>
        <w:pStyle w:val="Standard"/>
        <w:shd w:val="clear" w:color="auto" w:fill="FFFFFF"/>
        <w:autoSpaceDE w:val="0"/>
        <w:jc w:val="both"/>
        <w:rPr>
          <w:rFonts w:eastAsia="Times New Roman" w:cs="Times New Roman"/>
          <w:b/>
          <w:color w:val="auto"/>
          <w:lang w:val="ru-RU"/>
        </w:rPr>
      </w:pPr>
      <w:r>
        <w:rPr>
          <w:rFonts w:eastAsia="Times New Roman" w:cs="Times New Roman"/>
          <w:b/>
          <w:color w:val="auto"/>
          <w:lang w:val="ru-RU"/>
        </w:rPr>
        <w:t xml:space="preserve">Фильм «Война и </w:t>
      </w:r>
      <w:r>
        <w:rPr>
          <w:rFonts w:eastAsia="Times New Roman" w:cs="Times New Roman"/>
          <w:b/>
          <w:color w:val="auto"/>
          <w:lang w:val="ru-RU"/>
        </w:rPr>
        <w:t>мир» (Бородинское сражение)</w:t>
      </w:r>
    </w:p>
    <w:p w:rsidR="00033AA5" w:rsidRDefault="00033AA5">
      <w:pPr>
        <w:pStyle w:val="Standard"/>
        <w:shd w:val="clear" w:color="auto" w:fill="FFFFFF"/>
        <w:autoSpaceDE w:val="0"/>
        <w:jc w:val="both"/>
        <w:rPr>
          <w:rFonts w:eastAsia="Times New Roman" w:cs="Times New Roman"/>
          <w:color w:val="auto"/>
          <w:lang w:val="ru-RU"/>
        </w:rPr>
      </w:pP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 xml:space="preserve"> Работа с картой и картой-схемой </w:t>
      </w:r>
      <w:r>
        <w:rPr>
          <w:rFonts w:eastAsia="Times New Roman" w:cs="Times New Roman"/>
          <w:b/>
          <w:color w:val="auto"/>
          <w:lang w:val="ru-RU"/>
        </w:rPr>
        <w:t>«Бородинское сражение»</w:t>
      </w:r>
      <w:r>
        <w:rPr>
          <w:rFonts w:eastAsia="Times New Roman" w:cs="Times New Roman"/>
          <w:color w:val="auto"/>
          <w:lang w:val="ru-RU"/>
        </w:rPr>
        <w:t xml:space="preserve"> и чтение соответствующих описаний сражения в учебнике (с.26-27). Дополнительная информация на листах.</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1 армия: расскажите о своих маневрах и планах в бою</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2 армия - Баркла</w:t>
      </w:r>
      <w:r>
        <w:rPr>
          <w:rFonts w:eastAsia="Times New Roman" w:cs="Times New Roman"/>
          <w:color w:val="auto"/>
          <w:lang w:val="ru-RU"/>
        </w:rPr>
        <w:t>й де Толли ваша позиция</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3 армия – расскажите о ваших наступлениях и идеях  (Рассказ должен быть от первого лица, «Как будто вы на поле боя»)</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4 армия Партизан – ваши действия. Стр 28-29</w:t>
      </w: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 xml:space="preserve">В стране разрасталось партизанское движение. -   Кто такие партизаны? </w:t>
      </w:r>
      <w:r>
        <w:rPr>
          <w:rFonts w:eastAsia="Times New Roman" w:cs="Times New Roman"/>
          <w:i/>
          <w:iCs/>
          <w:color w:val="auto"/>
          <w:lang w:val="ru-RU"/>
        </w:rPr>
        <w:t>(</w:t>
      </w:r>
      <w:r>
        <w:rPr>
          <w:rFonts w:eastAsia="Times New Roman" w:cs="Times New Roman"/>
          <w:i/>
          <w:iCs/>
          <w:color w:val="auto"/>
          <w:lang w:val="ru-RU"/>
        </w:rPr>
        <w:t xml:space="preserve">Партизан - член народного вооруженного отряда, самостоятельно действующего в тылу врага.) </w:t>
      </w:r>
      <w:r>
        <w:rPr>
          <w:rFonts w:eastAsia="Times New Roman" w:cs="Times New Roman"/>
          <w:color w:val="auto"/>
          <w:lang w:val="ru-RU"/>
        </w:rPr>
        <w:t>Необходимо отметить, что партизанское движение, как и народное ополчение, свидетельствовало о народном характере войны. Когда не только армия, но весь народ от мала д</w:t>
      </w:r>
      <w:r>
        <w:rPr>
          <w:rFonts w:eastAsia="Times New Roman" w:cs="Times New Roman"/>
          <w:color w:val="auto"/>
          <w:lang w:val="ru-RU"/>
        </w:rPr>
        <w:t>о велика поднялся на защиту своего отечества.</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b/>
          <w:color w:val="auto"/>
          <w:lang w:val="ru-RU"/>
        </w:rPr>
      </w:pPr>
      <w:r>
        <w:rPr>
          <w:rFonts w:eastAsia="Times New Roman" w:cs="Times New Roman"/>
          <w:b/>
          <w:color w:val="auto"/>
          <w:lang w:val="ru-RU"/>
        </w:rPr>
        <w:t>Чтение стихотворения М. Ю. Лермонтова «Бородино»:</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Вам не видать таких сражений!...</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Носились знамена, как тени,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В дыму огонь блестел,</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Звучал булат, картечь визжала,</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 Рука бойцов колоть устала,</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И ядрам пролетать</w:t>
      </w:r>
      <w:r>
        <w:rPr>
          <w:rFonts w:eastAsia="Times New Roman" w:cs="Times New Roman"/>
          <w:color w:val="auto"/>
          <w:lang w:val="ru-RU"/>
        </w:rPr>
        <w:t xml:space="preserve"> мешала</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Гора кровавых тел.</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 Изведал враг в тот день немало,</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 Что значит русский бой удалый,</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Наш рукопашный бой!...</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Земля тряслась - как наши груди;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Смешались в кучу кони, люди,</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И залпы тысячи орудий,</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 Слились в протяжный вой.</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lastRenderedPageBreak/>
        <w:t xml:space="preserve">Все выходят к карте </w:t>
      </w:r>
      <w:r>
        <w:rPr>
          <w:rFonts w:eastAsia="Times New Roman" w:cs="Times New Roman"/>
          <w:color w:val="auto"/>
          <w:lang w:val="ru-RU"/>
        </w:rPr>
        <w:t>«Бородино» рассказывают, используя термины (уже есть на листках) и приклеивают на ватман термины и карту «Бородино»</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 Вопрос: Какой итог этого сражения и значение? Стр27</w:t>
      </w:r>
    </w:p>
    <w:p w:rsidR="00033AA5" w:rsidRDefault="00033AA5">
      <w:pPr>
        <w:pStyle w:val="Standard"/>
        <w:shd w:val="clear" w:color="auto" w:fill="FFFFFF"/>
        <w:autoSpaceDE w:val="0"/>
        <w:jc w:val="both"/>
        <w:rPr>
          <w:rFonts w:eastAsia="Times New Roman" w:cs="Times New Roman"/>
          <w:i/>
          <w:color w:val="auto"/>
          <w:lang w:val="ru-RU"/>
        </w:rPr>
      </w:pPr>
    </w:p>
    <w:p w:rsidR="00033AA5" w:rsidRPr="00CB48EF" w:rsidRDefault="00ED2440">
      <w:pPr>
        <w:widowControl/>
        <w:suppressAutoHyphens w:val="0"/>
        <w:jc w:val="both"/>
        <w:textAlignment w:val="auto"/>
        <w:rPr>
          <w:lang w:val="ru-RU"/>
        </w:rPr>
      </w:pPr>
      <w:r>
        <w:rPr>
          <w:rFonts w:eastAsia="Times New Roman" w:cs="Times New Roman"/>
          <w:i/>
          <w:color w:val="auto"/>
          <w:kern w:val="0"/>
          <w:lang w:val="ru-RU" w:eastAsia="ru-RU" w:bidi="ar-SA"/>
        </w:rPr>
        <w:t>Хотя в Бородинской битве ни кто не проиграл и ни кто не победил, потери были колоссаль</w:t>
      </w:r>
      <w:r>
        <w:rPr>
          <w:rFonts w:eastAsia="Times New Roman" w:cs="Times New Roman"/>
          <w:i/>
          <w:color w:val="auto"/>
          <w:kern w:val="0"/>
          <w:lang w:val="ru-RU" w:eastAsia="ru-RU" w:bidi="ar-SA"/>
        </w:rPr>
        <w:t xml:space="preserve">ными с обеих сторон, но она имела большое </w:t>
      </w:r>
      <w:r>
        <w:rPr>
          <w:rFonts w:eastAsia="Times New Roman" w:cs="Times New Roman"/>
          <w:b/>
          <w:i/>
          <w:color w:val="auto"/>
          <w:kern w:val="0"/>
          <w:lang w:val="ru-RU" w:eastAsia="ru-RU" w:bidi="ar-SA"/>
        </w:rPr>
        <w:t>значение</w:t>
      </w:r>
      <w:r>
        <w:rPr>
          <w:rFonts w:eastAsia="Times New Roman" w:cs="Times New Roman"/>
          <w:i/>
          <w:color w:val="auto"/>
          <w:kern w:val="0"/>
          <w:lang w:val="ru-RU" w:eastAsia="ru-RU" w:bidi="ar-SA"/>
        </w:rPr>
        <w:t xml:space="preserve"> для русских войск:</w:t>
      </w:r>
    </w:p>
    <w:p w:rsidR="00033AA5" w:rsidRDefault="00ED2440">
      <w:pPr>
        <w:widowControl/>
        <w:numPr>
          <w:ilvl w:val="0"/>
          <w:numId w:val="2"/>
        </w:numPr>
        <w:suppressAutoHyphens w:val="0"/>
        <w:jc w:val="both"/>
        <w:textAlignment w:val="auto"/>
        <w:rPr>
          <w:rFonts w:eastAsia="Times New Roman" w:cs="Times New Roman"/>
          <w:i/>
          <w:color w:val="auto"/>
          <w:kern w:val="0"/>
          <w:lang w:val="ru-RU" w:eastAsia="ru-RU" w:bidi="ar-SA"/>
        </w:rPr>
      </w:pPr>
      <w:r>
        <w:rPr>
          <w:rFonts w:eastAsia="Times New Roman" w:cs="Times New Roman"/>
          <w:i/>
          <w:color w:val="auto"/>
          <w:kern w:val="0"/>
          <w:lang w:val="ru-RU" w:eastAsia="ru-RU" w:bidi="ar-SA"/>
        </w:rPr>
        <w:t>В этой битве были разбиты лучшие силы противника;</w:t>
      </w:r>
    </w:p>
    <w:p w:rsidR="00033AA5" w:rsidRPr="00CB48EF" w:rsidRDefault="00ED2440">
      <w:pPr>
        <w:widowControl/>
        <w:numPr>
          <w:ilvl w:val="0"/>
          <w:numId w:val="2"/>
        </w:numPr>
        <w:suppressAutoHyphens w:val="0"/>
        <w:jc w:val="both"/>
        <w:textAlignment w:val="auto"/>
        <w:rPr>
          <w:lang w:val="ru-RU"/>
        </w:rPr>
      </w:pPr>
      <w:r>
        <w:rPr>
          <w:rFonts w:eastAsia="Times New Roman" w:cs="Times New Roman"/>
          <w:i/>
          <w:color w:val="auto"/>
          <w:kern w:val="0"/>
          <w:lang w:val="ru-RU" w:eastAsia="ru-RU" w:bidi="ar-SA"/>
        </w:rPr>
        <w:t>Благодаря этому сражению был подготовлен переход инициативы в руки русской армии;</w:t>
      </w:r>
    </w:p>
    <w:p w:rsidR="00033AA5" w:rsidRDefault="00ED2440">
      <w:pPr>
        <w:widowControl/>
        <w:numPr>
          <w:ilvl w:val="0"/>
          <w:numId w:val="2"/>
        </w:numPr>
        <w:suppressAutoHyphens w:val="0"/>
        <w:jc w:val="both"/>
        <w:textAlignment w:val="auto"/>
        <w:rPr>
          <w:rFonts w:eastAsia="Times New Roman" w:cs="Times New Roman"/>
          <w:i/>
          <w:color w:val="auto"/>
          <w:kern w:val="0"/>
          <w:lang w:val="ru-RU" w:eastAsia="ru-RU" w:bidi="ar-SA"/>
        </w:rPr>
      </w:pPr>
      <w:r>
        <w:rPr>
          <w:rFonts w:eastAsia="Times New Roman" w:cs="Times New Roman"/>
          <w:i/>
          <w:color w:val="auto"/>
          <w:kern w:val="0"/>
          <w:lang w:val="ru-RU" w:eastAsia="ru-RU" w:bidi="ar-SA"/>
        </w:rPr>
        <w:t>Пошатнулась уверенность французского войска в своей не</w:t>
      </w:r>
      <w:r>
        <w:rPr>
          <w:rFonts w:eastAsia="Times New Roman" w:cs="Times New Roman"/>
          <w:i/>
          <w:color w:val="auto"/>
          <w:kern w:val="0"/>
          <w:lang w:val="ru-RU" w:eastAsia="ru-RU" w:bidi="ar-SA"/>
        </w:rPr>
        <w:t>победимости, усилилось недовольство длительность похода;</w:t>
      </w:r>
    </w:p>
    <w:p w:rsidR="00033AA5" w:rsidRDefault="00ED2440">
      <w:pPr>
        <w:widowControl/>
        <w:numPr>
          <w:ilvl w:val="0"/>
          <w:numId w:val="2"/>
        </w:numPr>
        <w:suppressAutoHyphens w:val="0"/>
        <w:jc w:val="both"/>
        <w:textAlignment w:val="auto"/>
        <w:rPr>
          <w:rFonts w:eastAsia="Times New Roman" w:cs="Times New Roman"/>
          <w:i/>
          <w:color w:val="auto"/>
          <w:kern w:val="0"/>
          <w:lang w:val="ru-RU" w:eastAsia="ru-RU" w:bidi="ar-SA"/>
        </w:rPr>
      </w:pPr>
      <w:r>
        <w:rPr>
          <w:rFonts w:eastAsia="Times New Roman" w:cs="Times New Roman"/>
          <w:i/>
          <w:color w:val="auto"/>
          <w:kern w:val="0"/>
          <w:lang w:val="ru-RU" w:eastAsia="ru-RU" w:bidi="ar-SA"/>
        </w:rPr>
        <w:t>Несмотря на продолжавшиеся отступление русской армии, Бородинское сражение можно рассматривать как ее политическую и нравственную победу.</w:t>
      </w:r>
    </w:p>
    <w:p w:rsidR="00033AA5" w:rsidRDefault="00033AA5">
      <w:pPr>
        <w:pStyle w:val="Standard"/>
        <w:shd w:val="clear" w:color="auto" w:fill="FFFFFF"/>
        <w:autoSpaceDE w:val="0"/>
        <w:jc w:val="both"/>
        <w:rPr>
          <w:rFonts w:eastAsia="Times New Roman" w:cs="Times New Roman"/>
          <w:i/>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Определения терминов:</w:t>
      </w:r>
    </w:p>
    <w:p w:rsidR="00033AA5" w:rsidRPr="00CB48EF" w:rsidRDefault="00ED2440">
      <w:pPr>
        <w:pStyle w:val="Standard"/>
        <w:shd w:val="clear" w:color="auto" w:fill="FFFFFF"/>
        <w:autoSpaceDE w:val="0"/>
        <w:jc w:val="both"/>
        <w:rPr>
          <w:lang w:val="ru-RU"/>
        </w:rPr>
      </w:pPr>
      <w:r>
        <w:rPr>
          <w:rFonts w:eastAsia="Times New Roman" w:cs="Times New Roman"/>
          <w:i/>
          <w:iCs/>
          <w:color w:val="auto"/>
          <w:lang w:val="ru-RU"/>
        </w:rPr>
        <w:t xml:space="preserve">Флеши - </w:t>
      </w:r>
      <w:r>
        <w:rPr>
          <w:rFonts w:eastAsia="Times New Roman" w:cs="Times New Roman"/>
          <w:color w:val="auto"/>
          <w:lang w:val="ru-RU"/>
        </w:rPr>
        <w:t>полевое и долговременное укреп</w:t>
      </w:r>
      <w:r>
        <w:rPr>
          <w:rFonts w:eastAsia="Times New Roman" w:cs="Times New Roman"/>
          <w:color w:val="auto"/>
          <w:lang w:val="ru-RU"/>
        </w:rPr>
        <w:t>ление в форме тупого угла;</w:t>
      </w:r>
    </w:p>
    <w:p w:rsidR="00033AA5" w:rsidRPr="00CB48EF" w:rsidRDefault="00ED2440">
      <w:pPr>
        <w:pStyle w:val="Standard"/>
        <w:shd w:val="clear" w:color="auto" w:fill="FFFFFF"/>
        <w:autoSpaceDE w:val="0"/>
        <w:jc w:val="both"/>
        <w:rPr>
          <w:lang w:val="ru-RU"/>
        </w:rPr>
      </w:pPr>
      <w:r>
        <w:rPr>
          <w:rFonts w:eastAsia="Times New Roman" w:cs="Times New Roman"/>
          <w:i/>
          <w:iCs/>
          <w:color w:val="auto"/>
          <w:lang w:val="ru-RU"/>
        </w:rPr>
        <w:t xml:space="preserve">Редут — </w:t>
      </w:r>
      <w:r>
        <w:rPr>
          <w:rFonts w:eastAsia="Times New Roman" w:cs="Times New Roman"/>
          <w:color w:val="auto"/>
          <w:lang w:val="ru-RU"/>
        </w:rPr>
        <w:t>сомкнутое прямоугольное, многоугольное полевое укрепление,</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подготовленное для круговой обороны, с наружным рвом и земляной</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насыпью на наружной стороне окопа.</w:t>
      </w:r>
    </w:p>
    <w:p w:rsidR="00033AA5" w:rsidRPr="00CB48EF" w:rsidRDefault="00ED2440">
      <w:pPr>
        <w:pStyle w:val="Standard"/>
        <w:shd w:val="clear" w:color="auto" w:fill="FFFFFF"/>
        <w:autoSpaceDE w:val="0"/>
        <w:jc w:val="both"/>
        <w:rPr>
          <w:lang w:val="ru-RU"/>
        </w:rPr>
      </w:pPr>
      <w:r>
        <w:rPr>
          <w:rFonts w:eastAsia="Times New Roman" w:cs="Times New Roman"/>
          <w:i/>
          <w:iCs/>
          <w:color w:val="auto"/>
          <w:lang w:val="ru-RU"/>
        </w:rPr>
        <w:t xml:space="preserve">Батарея — </w:t>
      </w:r>
      <w:r>
        <w:rPr>
          <w:rFonts w:eastAsia="Times New Roman" w:cs="Times New Roman"/>
          <w:color w:val="auto"/>
          <w:lang w:val="ru-RU"/>
        </w:rPr>
        <w:t xml:space="preserve">артиллерийское подразделение из нескольких орудий, а </w:t>
      </w:r>
      <w:r>
        <w:rPr>
          <w:rFonts w:eastAsia="Times New Roman" w:cs="Times New Roman"/>
          <w:color w:val="auto"/>
          <w:lang w:val="ru-RU"/>
        </w:rPr>
        <w:t>также</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позиция, которую занимает такое подразделение.</w:t>
      </w:r>
    </w:p>
    <w:p w:rsidR="00033AA5" w:rsidRPr="00CB48EF" w:rsidRDefault="00ED2440">
      <w:pPr>
        <w:pStyle w:val="Standard"/>
        <w:shd w:val="clear" w:color="auto" w:fill="FFFFFF"/>
        <w:autoSpaceDE w:val="0"/>
        <w:jc w:val="both"/>
        <w:rPr>
          <w:lang w:val="ru-RU"/>
        </w:rPr>
      </w:pPr>
      <w:r>
        <w:rPr>
          <w:rFonts w:eastAsia="Times New Roman" w:cs="Times New Roman"/>
          <w:i/>
          <w:iCs/>
          <w:color w:val="auto"/>
          <w:lang w:val="ru-RU"/>
        </w:rPr>
        <w:t xml:space="preserve">Кавалерия — </w:t>
      </w:r>
      <w:r>
        <w:rPr>
          <w:rFonts w:eastAsia="Times New Roman" w:cs="Times New Roman"/>
          <w:color w:val="auto"/>
          <w:lang w:val="ru-RU"/>
        </w:rPr>
        <w:t>конное войско.</w:t>
      </w:r>
    </w:p>
    <w:p w:rsidR="00033AA5" w:rsidRPr="00CB48EF" w:rsidRDefault="00ED2440">
      <w:pPr>
        <w:pStyle w:val="Standard"/>
        <w:shd w:val="clear" w:color="auto" w:fill="FFFFFF"/>
        <w:autoSpaceDE w:val="0"/>
        <w:jc w:val="both"/>
        <w:rPr>
          <w:lang w:val="ru-RU"/>
        </w:rPr>
      </w:pPr>
      <w:r>
        <w:rPr>
          <w:rFonts w:eastAsia="Times New Roman" w:cs="Times New Roman"/>
          <w:i/>
          <w:iCs/>
          <w:color w:val="auto"/>
          <w:lang w:val="ru-RU"/>
        </w:rPr>
        <w:t xml:space="preserve">Пехота — </w:t>
      </w:r>
      <w:r>
        <w:rPr>
          <w:rFonts w:eastAsia="Times New Roman" w:cs="Times New Roman"/>
          <w:color w:val="auto"/>
          <w:lang w:val="ru-RU"/>
        </w:rPr>
        <w:t xml:space="preserve">пешее войско. В </w:t>
      </w:r>
      <w:r>
        <w:rPr>
          <w:rFonts w:eastAsia="Times New Roman" w:cs="Times New Roman"/>
          <w:color w:val="auto"/>
        </w:rPr>
        <w:t>XIX</w:t>
      </w:r>
      <w:r>
        <w:rPr>
          <w:rFonts w:eastAsia="Times New Roman" w:cs="Times New Roman"/>
          <w:color w:val="auto"/>
          <w:lang w:val="ru-RU"/>
        </w:rPr>
        <w:t xml:space="preserve"> в. — инфантерия.</w:t>
      </w:r>
    </w:p>
    <w:p w:rsidR="00033AA5" w:rsidRPr="00CB48EF" w:rsidRDefault="00ED2440">
      <w:pPr>
        <w:pStyle w:val="Standard"/>
        <w:shd w:val="clear" w:color="auto" w:fill="FFFFFF"/>
        <w:autoSpaceDE w:val="0"/>
        <w:jc w:val="both"/>
        <w:rPr>
          <w:lang w:val="ru-RU"/>
        </w:rPr>
      </w:pPr>
      <w:r>
        <w:rPr>
          <w:rFonts w:eastAsia="Times New Roman" w:cs="Times New Roman"/>
          <w:i/>
          <w:iCs/>
          <w:color w:val="auto"/>
          <w:lang w:val="ru-RU"/>
        </w:rPr>
        <w:t xml:space="preserve">Артиллерия - </w:t>
      </w:r>
      <w:r>
        <w:rPr>
          <w:rFonts w:eastAsia="Times New Roman" w:cs="Times New Roman"/>
          <w:color w:val="auto"/>
          <w:lang w:val="ru-RU"/>
        </w:rPr>
        <w:t>1) огнестрельные орудия (пушки, гаубицы); 2) род войск с</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таким вооружением.</w:t>
      </w:r>
    </w:p>
    <w:p w:rsidR="00033AA5" w:rsidRDefault="00033AA5">
      <w:pPr>
        <w:pStyle w:val="Standard"/>
        <w:shd w:val="clear" w:color="auto" w:fill="FFFFFF"/>
        <w:autoSpaceDE w:val="0"/>
        <w:jc w:val="both"/>
        <w:rPr>
          <w:rFonts w:eastAsia="Times New Roman" w:cs="Times New Roman"/>
          <w:color w:val="auto"/>
          <w:lang w:val="ru-RU"/>
        </w:rPr>
      </w:pP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 xml:space="preserve">-Вспомните цели каждой из сторон в </w:t>
      </w:r>
      <w:r>
        <w:rPr>
          <w:rFonts w:eastAsia="Times New Roman" w:cs="Times New Roman"/>
          <w:color w:val="auto"/>
          <w:lang w:val="ru-RU"/>
        </w:rPr>
        <w:t xml:space="preserve">битве? </w:t>
      </w:r>
      <w:r>
        <w:rPr>
          <w:rFonts w:eastAsia="Times New Roman" w:cs="Times New Roman"/>
          <w:i/>
          <w:iCs/>
          <w:color w:val="auto"/>
          <w:lang w:val="ru-RU"/>
        </w:rPr>
        <w:t>(Наполеон хотел прорваться к Москве. Русские войска несколько отступили со своих позиций, но прорвать их оборону французам не удалось. Следовательно моральная победа была на стороне русских.  Но от Бородина русские войска отошли к Москве).</w:t>
      </w:r>
    </w:p>
    <w:p w:rsidR="00033AA5" w:rsidRDefault="00ED2440">
      <w:pPr>
        <w:pStyle w:val="Standard"/>
        <w:numPr>
          <w:ilvl w:val="0"/>
          <w:numId w:val="3"/>
        </w:numPr>
        <w:shd w:val="clear" w:color="auto" w:fill="FFFFFF"/>
        <w:autoSpaceDE w:val="0"/>
        <w:jc w:val="both"/>
        <w:rPr>
          <w:rFonts w:eastAsia="Times New Roman" w:cs="Times New Roman"/>
          <w:b/>
          <w:color w:val="auto"/>
          <w:lang w:val="ru-RU"/>
        </w:rPr>
      </w:pPr>
      <w:r>
        <w:rPr>
          <w:rFonts w:eastAsia="Times New Roman" w:cs="Times New Roman"/>
          <w:b/>
          <w:color w:val="auto"/>
          <w:lang w:val="ru-RU"/>
        </w:rPr>
        <w:t>Совет в Ф</w:t>
      </w:r>
      <w:r>
        <w:rPr>
          <w:rFonts w:eastAsia="Times New Roman" w:cs="Times New Roman"/>
          <w:b/>
          <w:color w:val="auto"/>
          <w:lang w:val="ru-RU"/>
        </w:rPr>
        <w:t>илях и оставление Москвы.</w:t>
      </w:r>
    </w:p>
    <w:p w:rsidR="00033AA5" w:rsidRDefault="00033AA5">
      <w:pPr>
        <w:pStyle w:val="Standard"/>
        <w:shd w:val="clear" w:color="auto" w:fill="FFFFFF"/>
        <w:autoSpaceDE w:val="0"/>
        <w:ind w:left="72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-Я, как главнокомандующий, М.И. Кутузов, предлагаю оставить Москву и отступить к Тарутино  или дать бой? (ответы, рассуждения)</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Работа с документами по группам.</w:t>
      </w:r>
    </w:p>
    <w:p w:rsidR="00033AA5" w:rsidRDefault="00ED2440">
      <w:pPr>
        <w:pStyle w:val="Standard"/>
        <w:shd w:val="clear" w:color="auto" w:fill="FFFFFF"/>
        <w:autoSpaceDE w:val="0"/>
        <w:ind w:firstLine="555"/>
        <w:jc w:val="both"/>
        <w:rPr>
          <w:rFonts w:eastAsia="Times New Roman" w:cs="Times New Roman"/>
          <w:color w:val="auto"/>
          <w:lang w:val="ru-RU"/>
        </w:rPr>
      </w:pPr>
      <w:r>
        <w:rPr>
          <w:rFonts w:eastAsia="Times New Roman" w:cs="Times New Roman"/>
          <w:color w:val="auto"/>
          <w:lang w:val="ru-RU"/>
        </w:rPr>
        <w:t>Вопросы:</w:t>
      </w:r>
    </w:p>
    <w:p w:rsidR="00033AA5" w:rsidRDefault="00ED2440">
      <w:pPr>
        <w:pStyle w:val="Standard"/>
        <w:numPr>
          <w:ilvl w:val="0"/>
          <w:numId w:val="4"/>
        </w:numPr>
        <w:shd w:val="clear" w:color="auto" w:fill="FFFFFF"/>
        <w:autoSpaceDE w:val="0"/>
        <w:jc w:val="both"/>
        <w:rPr>
          <w:rFonts w:eastAsia="Times New Roman" w:cs="Times New Roman"/>
          <w:color w:val="auto"/>
          <w:lang w:val="ru-RU"/>
        </w:rPr>
      </w:pPr>
      <w:r>
        <w:rPr>
          <w:rFonts w:eastAsia="Times New Roman" w:cs="Times New Roman"/>
          <w:color w:val="auto"/>
          <w:lang w:val="ru-RU"/>
        </w:rPr>
        <w:t>Какова была главная цель военного совета в Филях?</w:t>
      </w:r>
    </w:p>
    <w:p w:rsidR="00033AA5" w:rsidRDefault="00ED2440">
      <w:pPr>
        <w:pStyle w:val="Standard"/>
        <w:numPr>
          <w:ilvl w:val="0"/>
          <w:numId w:val="4"/>
        </w:numPr>
        <w:shd w:val="clear" w:color="auto" w:fill="FFFFFF"/>
        <w:autoSpaceDE w:val="0"/>
        <w:jc w:val="both"/>
        <w:rPr>
          <w:rFonts w:eastAsia="Times New Roman" w:cs="Times New Roman"/>
          <w:color w:val="auto"/>
          <w:lang w:val="ru-RU"/>
        </w:rPr>
      </w:pPr>
      <w:r>
        <w:rPr>
          <w:rFonts w:eastAsia="Times New Roman" w:cs="Times New Roman"/>
          <w:color w:val="auto"/>
          <w:lang w:val="ru-RU"/>
        </w:rPr>
        <w:t>Почему Ку</w:t>
      </w:r>
      <w:r>
        <w:rPr>
          <w:rFonts w:eastAsia="Times New Roman" w:cs="Times New Roman"/>
          <w:color w:val="auto"/>
          <w:lang w:val="ru-RU"/>
        </w:rPr>
        <w:t>тузов считал необходимым оставить Москву?</w:t>
      </w:r>
    </w:p>
    <w:p w:rsidR="00033AA5" w:rsidRDefault="00ED2440">
      <w:pPr>
        <w:pStyle w:val="Standard"/>
        <w:numPr>
          <w:ilvl w:val="0"/>
          <w:numId w:val="4"/>
        </w:numPr>
        <w:shd w:val="clear" w:color="auto" w:fill="FFFFFF"/>
        <w:autoSpaceDE w:val="0"/>
        <w:jc w:val="both"/>
        <w:rPr>
          <w:rFonts w:eastAsia="Times New Roman" w:cs="Times New Roman"/>
          <w:color w:val="auto"/>
          <w:lang w:val="ru-RU"/>
        </w:rPr>
      </w:pPr>
      <w:r>
        <w:rPr>
          <w:rFonts w:eastAsia="Times New Roman" w:cs="Times New Roman"/>
          <w:color w:val="auto"/>
          <w:lang w:val="ru-RU"/>
        </w:rPr>
        <w:t>Какое решение было принято на нем?</w:t>
      </w:r>
    </w:p>
    <w:p w:rsidR="00033AA5" w:rsidRDefault="00ED2440">
      <w:pPr>
        <w:pStyle w:val="Standard"/>
        <w:numPr>
          <w:ilvl w:val="0"/>
          <w:numId w:val="4"/>
        </w:numPr>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 Каковы были причины принятия этого решения?</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Документы и задания для первой группы.</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ind w:firstLine="495"/>
        <w:jc w:val="both"/>
        <w:rPr>
          <w:rFonts w:eastAsia="Times New Roman" w:cs="Times New Roman"/>
          <w:color w:val="auto"/>
          <w:lang w:val="ru-RU"/>
        </w:rPr>
      </w:pPr>
      <w:r>
        <w:rPr>
          <w:rFonts w:eastAsia="Times New Roman" w:cs="Times New Roman"/>
          <w:color w:val="auto"/>
          <w:lang w:val="ru-RU"/>
        </w:rPr>
        <w:t>Кутузов (из пьесы «Пожар Москвы» Е, П. Карпова): «Позиция наша на Воробьевых горах &lt;...&gt; край</w:t>
      </w:r>
      <w:r>
        <w:rPr>
          <w:rFonts w:eastAsia="Times New Roman" w:cs="Times New Roman"/>
          <w:color w:val="auto"/>
          <w:lang w:val="ru-RU"/>
        </w:rPr>
        <w:t>не невыгодна &lt;...&gt; Многие дивизии разобщены непроходимыми оврагами... В одном глубоком овраге речка!... Позади позиции Москва-река. .. За ней город с узкими улицами и переулками. Спуски к восьми мостам так круты, что только пехота может сойти по ним. Ежели</w:t>
      </w:r>
      <w:r>
        <w:rPr>
          <w:rFonts w:eastAsia="Times New Roman" w:cs="Times New Roman"/>
          <w:color w:val="auto"/>
          <w:lang w:val="ru-RU"/>
        </w:rPr>
        <w:t xml:space="preserve"> неприятель опрокинет наши передовые линии - вся армия будет уничтожена до последнего человека... Пока цела армия, есть надежда с честью кончить войну. С потерей армии не только Москва - вся Россия будет потеряна...»</w:t>
      </w:r>
    </w:p>
    <w:p w:rsidR="00033AA5" w:rsidRDefault="00033AA5">
      <w:pPr>
        <w:pStyle w:val="Standard"/>
        <w:shd w:val="clear" w:color="auto" w:fill="FFFFFF"/>
        <w:autoSpaceDE w:val="0"/>
        <w:ind w:firstLine="495"/>
        <w:jc w:val="both"/>
        <w:rPr>
          <w:rFonts w:eastAsia="Times New Roman" w:cs="Times New Roman"/>
          <w:color w:val="auto"/>
          <w:lang w:val="ru-RU"/>
        </w:rPr>
      </w:pPr>
    </w:p>
    <w:p w:rsidR="00033AA5" w:rsidRDefault="00ED2440">
      <w:pPr>
        <w:pStyle w:val="Standard"/>
        <w:shd w:val="clear" w:color="auto" w:fill="FFFFFF"/>
        <w:autoSpaceDE w:val="0"/>
        <w:ind w:firstLine="555"/>
        <w:jc w:val="both"/>
        <w:rPr>
          <w:rFonts w:eastAsia="Times New Roman" w:cs="Times New Roman"/>
          <w:color w:val="auto"/>
          <w:lang w:val="ru-RU"/>
        </w:rPr>
      </w:pPr>
      <w:r>
        <w:rPr>
          <w:rFonts w:eastAsia="Times New Roman" w:cs="Times New Roman"/>
          <w:color w:val="auto"/>
          <w:lang w:val="ru-RU"/>
        </w:rPr>
        <w:lastRenderedPageBreak/>
        <w:t>М. И. Кутузов: «С потерей Москвы не по</w:t>
      </w:r>
      <w:r>
        <w:rPr>
          <w:rFonts w:eastAsia="Times New Roman" w:cs="Times New Roman"/>
          <w:color w:val="auto"/>
          <w:lang w:val="ru-RU"/>
        </w:rPr>
        <w:t>теряна еще Россия... Первой обязанностью поставляю себе сохранить армию и сблизиться с теми войсками, которые идут к ней на подкрепление... Самым уступленном Москвы приготовлю неизбежную гибель неприятелю... Посему я намерен, пройдя Москву, отступить по Ря</w:t>
      </w:r>
      <w:r>
        <w:rPr>
          <w:rFonts w:eastAsia="Times New Roman" w:cs="Times New Roman"/>
          <w:color w:val="auto"/>
          <w:lang w:val="ru-RU"/>
        </w:rPr>
        <w:t>занской дороге...Знаю, вся ответственность обрушится на мою седую голову, но я жертвую собой для блага отечества... Приказываю отступать!»</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Документы и задания для второй группы.</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А. Ермолов: «...Дома были пусты и заперты; обширные площади уподоблялись </w:t>
      </w:r>
      <w:r>
        <w:rPr>
          <w:rFonts w:eastAsia="Times New Roman" w:cs="Times New Roman"/>
          <w:color w:val="auto"/>
          <w:lang w:val="ru-RU"/>
        </w:rPr>
        <w:t>степям, и на некоторых улицах не встречалось ни одного человека».</w:t>
      </w:r>
    </w:p>
    <w:p w:rsidR="00033AA5" w:rsidRDefault="00033AA5">
      <w:pPr>
        <w:pStyle w:val="Standard"/>
        <w:shd w:val="clear" w:color="auto" w:fill="FFFFFF"/>
        <w:autoSpaceDE w:val="0"/>
        <w:jc w:val="both"/>
        <w:rPr>
          <w:rFonts w:eastAsia="Times New Roman" w:cs="Times New Roman"/>
          <w:color w:val="auto"/>
          <w:lang w:val="ru-RU"/>
        </w:rPr>
      </w:pPr>
    </w:p>
    <w:p w:rsidR="00033AA5" w:rsidRPr="00CB48EF" w:rsidRDefault="00ED2440">
      <w:pPr>
        <w:pStyle w:val="Standard"/>
        <w:shd w:val="clear" w:color="auto" w:fill="FFFFFF"/>
        <w:autoSpaceDE w:val="0"/>
        <w:jc w:val="both"/>
        <w:rPr>
          <w:lang w:val="ru-RU"/>
        </w:rPr>
      </w:pPr>
      <w:r>
        <w:rPr>
          <w:rFonts w:eastAsia="Times New Roman" w:cs="Times New Roman"/>
          <w:b/>
          <w:bCs/>
          <w:color w:val="auto"/>
          <w:lang w:val="ru-RU"/>
        </w:rPr>
        <w:t xml:space="preserve">Де-ла-Флиз: «...С </w:t>
      </w:r>
      <w:r>
        <w:rPr>
          <w:rFonts w:eastAsia="Times New Roman" w:cs="Times New Roman"/>
          <w:color w:val="auto"/>
          <w:lang w:val="ru-RU"/>
        </w:rPr>
        <w:t xml:space="preserve">тех пор, что люди себя помнят, еще не случалось, чтобы население из 500 тысяч жителей целиком бежало из своей столицы. Все до единого, от старика до младенца, бежали на </w:t>
      </w:r>
      <w:r>
        <w:rPr>
          <w:rFonts w:eastAsia="Times New Roman" w:cs="Times New Roman"/>
          <w:color w:val="auto"/>
          <w:lang w:val="ru-RU"/>
        </w:rPr>
        <w:t>чем попало, не запасшись ничем».</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Ц. Ложье: «...Дома, хотя большею частью и деревянные, поражают нас своей величиной и необычайной пышностью. Но все двери и окна закрыты, улицы пусты, везде молчание! - молчание, нагоняющее страх.</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Молча, в порядке, проходим</w:t>
      </w:r>
      <w:r>
        <w:rPr>
          <w:rFonts w:eastAsia="Times New Roman" w:cs="Times New Roman"/>
          <w:color w:val="auto"/>
          <w:lang w:val="ru-RU"/>
        </w:rPr>
        <w:t xml:space="preserve"> мы по длинным пустынным улицам; глухим эхом отдается барабанный бой от стен пустых домов. Мы тщетно стараемся казаться спокойными, но на душе у нас неспокойно: нам кажется, что должно случиться что-то необыкновенное. Москва представляется нам огромным тру</w:t>
      </w:r>
      <w:r>
        <w:rPr>
          <w:rFonts w:eastAsia="Times New Roman" w:cs="Times New Roman"/>
          <w:color w:val="auto"/>
          <w:lang w:val="ru-RU"/>
        </w:rPr>
        <w:t>пом: это царство молчания, сказочный город, где все здания, дома воздвигнуты как бы чарами для нас одних. Я думаю о впечатлении, производимом развалинами Помпеи и Геркуланума на задумавшегося путешественника; но здесь впечатление еще более гробовое».</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С. С</w:t>
      </w:r>
      <w:r>
        <w:rPr>
          <w:rFonts w:eastAsia="Times New Roman" w:cs="Times New Roman"/>
          <w:color w:val="auto"/>
          <w:lang w:val="ru-RU"/>
        </w:rPr>
        <w:t>еливановский: «Таким образом победитель Москвы доехал до Боровицких ворот, не увидя ни единого почти жителя. Негодование написано было на всех чертах Наполеонова лица. Он не брал даже на себя труда скрывать то, что происходило в душе его».</w:t>
      </w:r>
    </w:p>
    <w:p w:rsidR="00033AA5" w:rsidRDefault="00ED2440">
      <w:pPr>
        <w:pStyle w:val="Standard"/>
        <w:numPr>
          <w:ilvl w:val="0"/>
          <w:numId w:val="5"/>
        </w:numPr>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Какой предстала </w:t>
      </w:r>
      <w:r>
        <w:rPr>
          <w:rFonts w:eastAsia="Times New Roman" w:cs="Times New Roman"/>
          <w:color w:val="auto"/>
          <w:lang w:val="ru-RU"/>
        </w:rPr>
        <w:t>Москва перед французскими войсками?</w:t>
      </w:r>
    </w:p>
    <w:p w:rsidR="00033AA5" w:rsidRDefault="00ED2440">
      <w:pPr>
        <w:pStyle w:val="Standard"/>
        <w:numPr>
          <w:ilvl w:val="0"/>
          <w:numId w:val="5"/>
        </w:numPr>
        <w:shd w:val="clear" w:color="auto" w:fill="FFFFFF"/>
        <w:autoSpaceDE w:val="0"/>
        <w:jc w:val="both"/>
        <w:rPr>
          <w:rFonts w:eastAsia="Times New Roman" w:cs="Times New Roman"/>
          <w:color w:val="auto"/>
          <w:lang w:val="ru-RU"/>
        </w:rPr>
      </w:pPr>
      <w:r>
        <w:rPr>
          <w:rFonts w:eastAsia="Times New Roman" w:cs="Times New Roman"/>
          <w:color w:val="auto"/>
          <w:lang w:val="ru-RU"/>
        </w:rPr>
        <w:t>В чем причины недовольства Наполеона? (Вспомните слова, сказанные им</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«Если я возьму Киев - я возьму Россию за ноги; если я возьму Петербург - я возьму Россию за голову, если я возьму Москву - я поражу ее в самое сердце»)</w:t>
      </w:r>
      <w:r>
        <w:rPr>
          <w:rFonts w:eastAsia="Times New Roman" w:cs="Times New Roman"/>
          <w:color w:val="auto"/>
          <w:lang w:val="ru-RU"/>
        </w:rPr>
        <w:t xml:space="preserve"> На что надеялся Наполеон, подойдя к Москве?</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Документы и задания для третьей группы.</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О' Миэра (передает слова Наполеона): «Через два дня после нашего прибытия начался пожар. Сначала он не казался опасным, и мы думали, что он возник от солдатских огней, р</w:t>
      </w:r>
      <w:r>
        <w:rPr>
          <w:rFonts w:eastAsia="Times New Roman" w:cs="Times New Roman"/>
          <w:color w:val="auto"/>
          <w:lang w:val="ru-RU"/>
        </w:rPr>
        <w:t>азведенным слишком близко к домам, почти сплошь деревянным. Это обстоятельство меня взволновало, и я отдал командирам полков строжайшие приказы по этому поводу. На следующий день огонь увеличился, но еще не вызвал серьезной тревоги. Однако, боясь его прибл</w:t>
      </w:r>
      <w:r>
        <w:rPr>
          <w:rFonts w:eastAsia="Times New Roman" w:cs="Times New Roman"/>
          <w:color w:val="auto"/>
          <w:lang w:val="ru-RU"/>
        </w:rPr>
        <w:t>ижения к нам, я выехал верхом и сам распоряжался его тушением. На следующее утро поднялся сильный ветер, и пожар распространился с огромной быстротой. Сотни бродяг, нанятых для этой цели, рассеялись по разным частям города и спрятанными под полами головешк</w:t>
      </w:r>
      <w:r>
        <w:rPr>
          <w:rFonts w:eastAsia="Times New Roman" w:cs="Times New Roman"/>
          <w:color w:val="auto"/>
          <w:lang w:val="ru-RU"/>
        </w:rPr>
        <w:t>ами поджигали дома, стоявшие на ветру, - это было легко, ввиду воспламеняемости построек. Это обстоятельство да еще сила ветра делали напрасными все старания потушить огонь. Трудно было даже выбраться из него живым, &lt;...&gt;,,. большинство пожарных труб испор</w:t>
      </w:r>
      <w:r>
        <w:rPr>
          <w:rFonts w:eastAsia="Times New Roman" w:cs="Times New Roman"/>
          <w:color w:val="auto"/>
          <w:lang w:val="ru-RU"/>
        </w:rPr>
        <w:t>чено. Их было около тысячи, а мы нашли среди них, кажется, только одну пригодную. Кроме того бродяги, нанятые Растопчиным, бегали повсюду, распространяя огонь головешками, а сильный ветер еще помогал им. Этот ужасный пожар все разорил. Я был готов ко всему</w:t>
      </w:r>
      <w:r>
        <w:rPr>
          <w:rFonts w:eastAsia="Times New Roman" w:cs="Times New Roman"/>
          <w:color w:val="auto"/>
          <w:lang w:val="ru-RU"/>
        </w:rPr>
        <w:t>, кроме этого. Одно это не было предусмотрено: кто бы подумал, что народ может сжечь свою столицу?».</w:t>
      </w:r>
    </w:p>
    <w:p w:rsidR="00033AA5" w:rsidRDefault="00033AA5">
      <w:pPr>
        <w:pStyle w:val="Standard"/>
        <w:shd w:val="clear" w:color="auto" w:fill="FFFFFF"/>
        <w:autoSpaceDE w:val="0"/>
        <w:jc w:val="both"/>
        <w:rPr>
          <w:rFonts w:eastAsia="Times New Roman" w:cs="Times New Roman"/>
          <w:color w:val="auto"/>
          <w:lang w:val="ru-RU"/>
        </w:rPr>
      </w:pP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 xml:space="preserve">Сегюр: «Наполеон, завладевший, наконец, дворцом царей, упорствовал, не желая уступать его даже огню, как вдруг раздался крик: «Пожар в Кремле!» </w:t>
      </w:r>
      <w:r>
        <w:rPr>
          <w:rFonts w:eastAsia="Times New Roman" w:cs="Times New Roman"/>
          <w:i/>
          <w:iCs/>
          <w:color w:val="auto"/>
          <w:lang w:val="ru-RU"/>
        </w:rPr>
        <w:t>&lt;...&gt;</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 xml:space="preserve">Все </w:t>
      </w:r>
      <w:r>
        <w:rPr>
          <w:rFonts w:eastAsia="Times New Roman" w:cs="Times New Roman"/>
          <w:color w:val="auto"/>
          <w:lang w:val="ru-RU"/>
        </w:rPr>
        <w:t>это заставило Наполеона решиться. &lt;...&gt;</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Но нас окружал целый океан пламени: оно охватывало все ворота крепости и мешало нам выбраться из него. Тогда наши после долгих поисков нашли возле груды камней подземный ход, выводивший к Москва-реке. Через этот узки</w:t>
      </w:r>
      <w:r>
        <w:rPr>
          <w:rFonts w:eastAsia="Times New Roman" w:cs="Times New Roman"/>
          <w:color w:val="auto"/>
          <w:lang w:val="ru-RU"/>
        </w:rPr>
        <w:t>й проход Наполеону с его офицерами и гвардией удалось выбраться из Кремля. &lt;...&gt;</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И тем не менее следовало торопиться. Вокруг нас ежеминутно возрастал рев пламени. Всего лишь одна улица, узкая, извилистая и вся охваченная огнем, открывалась перед нами, но и</w:t>
      </w:r>
      <w:r>
        <w:rPr>
          <w:rFonts w:eastAsia="Times New Roman" w:cs="Times New Roman"/>
          <w:color w:val="auto"/>
          <w:lang w:val="ru-RU"/>
        </w:rPr>
        <w:t xml:space="preserve"> она была скорее входом в этот ад, нежели выходом из него. Император пеший без колебания бросился в этот проход. Он шел среди треска костров, грохота рушившихся сводов, балок и крыш из раскаленного железа. Все эти обломки затрудняли движение. Огненные язык</w:t>
      </w:r>
      <w:r>
        <w:rPr>
          <w:rFonts w:eastAsia="Times New Roman" w:cs="Times New Roman"/>
          <w:color w:val="auto"/>
          <w:lang w:val="ru-RU"/>
        </w:rPr>
        <w:t>и, с треском пожиравшие строения, то взвивались к небу, то почти касались наших голов. Мы подвигались по огненной земле, под огненным небом, меж двух огненных стен. Нестерпимый жар палил наши глаза, но нам нельзя было даже зажмуриться, так как опасность за</w:t>
      </w:r>
      <w:r>
        <w:rPr>
          <w:rFonts w:eastAsia="Times New Roman" w:cs="Times New Roman"/>
          <w:color w:val="auto"/>
          <w:lang w:val="ru-RU"/>
        </w:rPr>
        <w:t>ставляла смотреть вперед. Дышать этим раскаленным воздухом было почти невозможно. Наши руки были опалены, потому что приходилось то защищать лицо от огня, то отбрасывать горящие головешки, ежеминутно падавшие на наши одежды».</w:t>
      </w:r>
    </w:p>
    <w:p w:rsidR="00033AA5" w:rsidRDefault="00033AA5">
      <w:pPr>
        <w:pStyle w:val="Standard"/>
        <w:shd w:val="clear" w:color="auto" w:fill="FFFFFF"/>
        <w:autoSpaceDE w:val="0"/>
        <w:jc w:val="both"/>
        <w:rPr>
          <w:rFonts w:eastAsia="Times New Roman" w:cs="Times New Roman"/>
          <w:color w:val="auto"/>
          <w:lang w:val="ru-RU"/>
        </w:rPr>
      </w:pPr>
    </w:p>
    <w:p w:rsidR="00033AA5" w:rsidRPr="00CB48EF" w:rsidRDefault="00ED2440">
      <w:pPr>
        <w:pStyle w:val="Standard"/>
        <w:shd w:val="clear" w:color="auto" w:fill="FFFFFF"/>
        <w:autoSpaceDE w:val="0"/>
        <w:jc w:val="both"/>
        <w:rPr>
          <w:lang w:val="ru-RU"/>
        </w:rPr>
      </w:pPr>
      <w:r>
        <w:rPr>
          <w:rFonts w:eastAsia="Times New Roman" w:cs="Times New Roman"/>
          <w:color w:val="auto"/>
          <w:lang w:val="ru-RU"/>
        </w:rPr>
        <w:t xml:space="preserve">Учитель: </w:t>
      </w:r>
      <w:r>
        <w:rPr>
          <w:rFonts w:eastAsia="Times New Roman" w:cs="Times New Roman"/>
          <w:i/>
          <w:iCs/>
          <w:color w:val="auto"/>
          <w:lang w:val="ru-RU"/>
        </w:rPr>
        <w:t xml:space="preserve">2 </w:t>
      </w:r>
      <w:r>
        <w:rPr>
          <w:rFonts w:eastAsia="Times New Roman" w:cs="Times New Roman"/>
          <w:color w:val="auto"/>
          <w:lang w:val="ru-RU"/>
        </w:rPr>
        <w:t xml:space="preserve">сентября Наполеон </w:t>
      </w:r>
      <w:r>
        <w:rPr>
          <w:rFonts w:eastAsia="Times New Roman" w:cs="Times New Roman"/>
          <w:color w:val="auto"/>
          <w:lang w:val="ru-RU"/>
        </w:rPr>
        <w:t xml:space="preserve">подошел к Москве и остановился на поклонной горе. Он долго ждал этого дня, был уверен, что взятие Москвы принесет ему победу. Весь день император ждал депутацию из Москвы с ключами от города. Но овладение Москвой не принесло императору французов победы, а </w:t>
      </w:r>
      <w:r>
        <w:rPr>
          <w:rFonts w:eastAsia="Times New Roman" w:cs="Times New Roman"/>
          <w:color w:val="auto"/>
          <w:lang w:val="ru-RU"/>
        </w:rPr>
        <w:t xml:space="preserve">его войскам отдыха и изобилия. Во время своего пребывания в Москве Наполеон трижды предлагал Александру </w:t>
      </w:r>
      <w:r>
        <w:rPr>
          <w:rFonts w:eastAsia="Times New Roman" w:cs="Times New Roman"/>
          <w:color w:val="auto"/>
        </w:rPr>
        <w:t>I</w:t>
      </w:r>
      <w:r>
        <w:rPr>
          <w:rFonts w:eastAsia="Times New Roman" w:cs="Times New Roman"/>
          <w:color w:val="auto"/>
          <w:lang w:val="ru-RU"/>
        </w:rPr>
        <w:t xml:space="preserve"> начать переговоры о мире. Однако все его предложения оставались без ответа. После 36 дней бесплодных попыток добиться мира с Россией Наполеон отдал пр</w:t>
      </w:r>
      <w:r>
        <w:rPr>
          <w:rFonts w:eastAsia="Times New Roman" w:cs="Times New Roman"/>
          <w:color w:val="auto"/>
          <w:lang w:val="ru-RU"/>
        </w:rPr>
        <w:t>иказ отступать из Москвы.</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4 группа: готовит отступление французов их маневры, даты и события стр 28, 30</w:t>
      </w:r>
    </w:p>
    <w:tbl>
      <w:tblPr>
        <w:tblW w:w="9853" w:type="dxa"/>
        <w:tblCellMar>
          <w:left w:w="10" w:type="dxa"/>
          <w:right w:w="10" w:type="dxa"/>
        </w:tblCellMar>
        <w:tblLook w:val="0000" w:firstRow="0" w:lastRow="0" w:firstColumn="0" w:lastColumn="0" w:noHBand="0" w:noVBand="0"/>
      </w:tblPr>
      <w:tblGrid>
        <w:gridCol w:w="3284"/>
        <w:gridCol w:w="3284"/>
        <w:gridCol w:w="3285"/>
      </w:tblGrid>
      <w:tr w:rsidR="00033AA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Дата</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Событие</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Итог</w:t>
            </w:r>
          </w:p>
        </w:tc>
      </w:tr>
      <w:tr w:rsidR="00033AA5" w:rsidRPr="00CB48EF">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14 сентября - 20 октября 1812г.</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 xml:space="preserve">Оккупация Москвы французами. Российская армия и жители покинули город. Наполеон желал мира, и </w:t>
            </w:r>
            <w:r>
              <w:rPr>
                <w:rFonts w:eastAsia="Times New Roman" w:cs="Times New Roman"/>
                <w:color w:val="auto"/>
                <w:lang w:val="ru-RU"/>
              </w:rPr>
              <w:t>предпринял три попытки довести до сведения царя о своих миролюбивых намерениях, но так и не получил на них ответа.</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Наполеон принял решение оставить Москву. К принятию такого решения французского императора также подтолкнула резко ухудшившаяся погода с ранн</w:t>
            </w:r>
            <w:r>
              <w:rPr>
                <w:rFonts w:eastAsia="Times New Roman" w:cs="Times New Roman"/>
                <w:color w:val="auto"/>
                <w:lang w:val="ru-RU"/>
              </w:rPr>
              <w:t>ими заморозками.</w:t>
            </w:r>
          </w:p>
        </w:tc>
      </w:tr>
      <w:tr w:rsidR="00033AA5" w:rsidRPr="00CB48EF">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18 октября 1812 года</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Тарутинский бой.</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успех для подъёма духа русских войск.</w:t>
            </w:r>
          </w:p>
        </w:tc>
      </w:tr>
      <w:tr w:rsidR="00033AA5" w:rsidRPr="00CB48EF">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pPr>
            <w:r>
              <w:rPr>
                <w:rFonts w:eastAsia="Times New Roman" w:cs="Times New Roman"/>
                <w:color w:val="auto"/>
                <w:lang w:val="ru-RU" w:eastAsia="ru-RU"/>
              </w:rPr>
              <w:t>24</w:t>
            </w:r>
            <w:r>
              <w:rPr>
                <w:rFonts w:eastAsia="Times New Roman" w:cs="Times New Roman"/>
                <w:color w:val="auto"/>
                <w:lang w:eastAsia="ru-RU"/>
              </w:rPr>
              <w:t xml:space="preserve"> октября 1812 г.</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Pr="00CB48EF" w:rsidRDefault="00ED2440">
            <w:pPr>
              <w:pStyle w:val="Standard"/>
              <w:autoSpaceDE w:val="0"/>
              <w:jc w:val="both"/>
              <w:rPr>
                <w:lang w:val="ru-RU"/>
              </w:rPr>
            </w:pPr>
            <w:r>
              <w:rPr>
                <w:rFonts w:eastAsia="Times New Roman" w:cs="Times New Roman"/>
                <w:color w:val="auto"/>
                <w:lang w:val="ru-RU" w:eastAsia="ru-RU"/>
              </w:rPr>
              <w:t>Сражение под Малоярославцем. Начало отступления французской армии по «старой смоленской дороге».</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 xml:space="preserve">явилось крупной стратегической победой </w:t>
            </w:r>
            <w:r>
              <w:rPr>
                <w:rFonts w:eastAsia="Times New Roman" w:cs="Times New Roman"/>
                <w:color w:val="auto"/>
                <w:lang w:val="ru-RU"/>
              </w:rPr>
              <w:t xml:space="preserve">русской армии, которая завладела инициативой, не допустила выхода противника в южные губернии и без большой битвы вынудила его к отступлению по разорённой Смоленской дороге, что имело для французской армии фатальные последствия из-за </w:t>
            </w:r>
            <w:r>
              <w:rPr>
                <w:rFonts w:eastAsia="Times New Roman" w:cs="Times New Roman"/>
                <w:color w:val="auto"/>
                <w:lang w:val="ru-RU"/>
              </w:rPr>
              <w:lastRenderedPageBreak/>
              <w:t>острых проблем со снаб</w:t>
            </w:r>
            <w:r>
              <w:rPr>
                <w:rFonts w:eastAsia="Times New Roman" w:cs="Times New Roman"/>
                <w:color w:val="auto"/>
                <w:lang w:val="ru-RU"/>
              </w:rPr>
              <w:t>жением.</w:t>
            </w:r>
          </w:p>
        </w:tc>
      </w:tr>
      <w:tr w:rsidR="00033AA5" w:rsidRPr="00CB48EF">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eastAsia="ru-RU"/>
              </w:rPr>
            </w:pPr>
            <w:r>
              <w:rPr>
                <w:rFonts w:eastAsia="Times New Roman" w:cs="Times New Roman"/>
                <w:color w:val="auto"/>
                <w:lang w:val="ru-RU" w:eastAsia="ru-RU"/>
              </w:rPr>
              <w:lastRenderedPageBreak/>
              <w:t>26 ноября — 29 ноября 1812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eastAsia="ru-RU"/>
              </w:rPr>
            </w:pPr>
            <w:r>
              <w:rPr>
                <w:rFonts w:eastAsia="Times New Roman" w:cs="Times New Roman"/>
                <w:color w:val="auto"/>
                <w:lang w:val="ru-RU" w:eastAsia="ru-RU"/>
              </w:rPr>
              <w:t>Сражение на Березине. Бои между французскими корпусами и русскими армиями</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Наполеон потерял на переправе около 35 тысяч человек пленёнными, ранеными, убитыми, утонувшими и замёрзшими. Несмотря на огромные потери, Наполеон</w:t>
            </w:r>
            <w:r>
              <w:rPr>
                <w:rFonts w:eastAsia="Times New Roman" w:cs="Times New Roman"/>
                <w:color w:val="auto"/>
                <w:lang w:val="ru-RU"/>
              </w:rPr>
              <w:t xml:space="preserve"> сумел переправить и сохранить боеспособные силы.</w:t>
            </w:r>
          </w:p>
        </w:tc>
      </w:tr>
      <w:tr w:rsidR="00033AA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eastAsia="ru-RU"/>
              </w:rPr>
            </w:pPr>
            <w:r>
              <w:rPr>
                <w:rFonts w:eastAsia="Times New Roman" w:cs="Times New Roman"/>
                <w:color w:val="auto"/>
                <w:lang w:val="ru-RU" w:eastAsia="ru-RU"/>
              </w:rPr>
              <w:t>29 ноября—14 декабря 1812г</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eastAsia="ru-RU"/>
              </w:rPr>
            </w:pPr>
            <w:r>
              <w:rPr>
                <w:rFonts w:eastAsia="Times New Roman" w:cs="Times New Roman"/>
                <w:color w:val="auto"/>
                <w:lang w:val="ru-RU" w:eastAsia="ru-RU"/>
              </w:rPr>
              <w:t>От Березины до Немана — преследование Наполеона русской армией в течение 2 недель на заключительном этапе Отечественной войны 1812 года.</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A5" w:rsidRDefault="00ED2440">
            <w:pPr>
              <w:pStyle w:val="Standard"/>
              <w:autoSpaceDE w:val="0"/>
              <w:jc w:val="both"/>
              <w:rPr>
                <w:rFonts w:eastAsia="Times New Roman" w:cs="Times New Roman"/>
                <w:color w:val="auto"/>
                <w:lang w:val="ru-RU"/>
              </w:rPr>
            </w:pPr>
            <w:r>
              <w:rPr>
                <w:rFonts w:eastAsia="Times New Roman" w:cs="Times New Roman"/>
                <w:color w:val="auto"/>
                <w:lang w:val="ru-RU"/>
              </w:rPr>
              <w:t>Окончательный разгром французской армии.</w:t>
            </w:r>
          </w:p>
        </w:tc>
      </w:tr>
    </w:tbl>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jc w:val="both"/>
        <w:rPr>
          <w:rFonts w:eastAsia="Times New Roman" w:cs="Times New Roman"/>
          <w:b/>
          <w:color w:val="auto"/>
          <w:lang w:val="ru-RU"/>
        </w:rPr>
      </w:pPr>
      <w:r>
        <w:rPr>
          <w:rFonts w:eastAsia="Times New Roman" w:cs="Times New Roman"/>
          <w:b/>
          <w:color w:val="auto"/>
          <w:lang w:val="ru-RU"/>
        </w:rPr>
        <w:t>1 ученик: Чтение отрывка из стихотворения А С. Пушкина:</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Нет, не пошла Москва моя</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К нему с повинной головою.</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Не праздник, не приемный дар,</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Она готовила пожар</w:t>
      </w:r>
    </w:p>
    <w:p w:rsidR="00033AA5" w:rsidRDefault="00ED2440">
      <w:pPr>
        <w:pStyle w:val="Standard"/>
        <w:shd w:val="clear" w:color="auto" w:fill="FFFFFF"/>
        <w:autoSpaceDE w:val="0"/>
        <w:jc w:val="both"/>
        <w:rPr>
          <w:rFonts w:eastAsia="Times New Roman" w:cs="Times New Roman"/>
          <w:color w:val="auto"/>
          <w:lang w:val="ru-RU"/>
        </w:rPr>
      </w:pPr>
      <w:r>
        <w:rPr>
          <w:rFonts w:eastAsia="Times New Roman" w:cs="Times New Roman"/>
          <w:color w:val="auto"/>
          <w:lang w:val="ru-RU"/>
        </w:rPr>
        <w:t>Нетерпеливому герою.</w:t>
      </w:r>
    </w:p>
    <w:p w:rsidR="00033AA5" w:rsidRDefault="00033AA5">
      <w:pPr>
        <w:pStyle w:val="Standard"/>
        <w:shd w:val="clear" w:color="auto" w:fill="FFFFFF"/>
        <w:autoSpaceDE w:val="0"/>
        <w:jc w:val="both"/>
        <w:rPr>
          <w:rFonts w:eastAsia="Times New Roman" w:cs="Times New Roman"/>
          <w:color w:val="auto"/>
          <w:lang w:val="ru-RU"/>
        </w:rPr>
      </w:pPr>
    </w:p>
    <w:p w:rsidR="00033AA5" w:rsidRDefault="00ED2440">
      <w:pPr>
        <w:pStyle w:val="Standard"/>
        <w:shd w:val="clear" w:color="auto" w:fill="FFFFFF"/>
        <w:autoSpaceDE w:val="0"/>
        <w:ind w:firstLine="540"/>
        <w:jc w:val="both"/>
        <w:rPr>
          <w:rFonts w:eastAsia="Times New Roman" w:cs="Times New Roman"/>
          <w:color w:val="auto"/>
          <w:lang w:val="ru-RU"/>
        </w:rPr>
      </w:pPr>
      <w:r>
        <w:rPr>
          <w:rFonts w:eastAsia="Times New Roman" w:cs="Times New Roman"/>
          <w:color w:val="auto"/>
          <w:lang w:val="ru-RU"/>
        </w:rPr>
        <w:t>Учитель: Итак, теперь мы можем вернуться к проблемному заданию урока:</w:t>
      </w:r>
    </w:p>
    <w:p w:rsidR="00033AA5" w:rsidRPr="00CB48EF" w:rsidRDefault="00ED2440">
      <w:pPr>
        <w:pStyle w:val="Standard"/>
        <w:shd w:val="clear" w:color="auto" w:fill="FFFFFF"/>
        <w:autoSpaceDE w:val="0"/>
        <w:ind w:firstLine="555"/>
        <w:jc w:val="both"/>
        <w:rPr>
          <w:lang w:val="ru-RU"/>
        </w:rPr>
      </w:pPr>
      <w:r>
        <w:rPr>
          <w:rFonts w:eastAsia="Times New Roman" w:cs="Times New Roman"/>
          <w:b/>
          <w:bCs/>
          <w:color w:val="auto"/>
          <w:lang w:val="ru-RU"/>
        </w:rPr>
        <w:t xml:space="preserve">Почему, несмотря на значительное превосходство сил наполеоновской армии, России удалось победить в Отечественной войне 1812 г.  </w:t>
      </w:r>
      <w:r>
        <w:rPr>
          <w:rFonts w:eastAsia="Times New Roman" w:cs="Times New Roman"/>
          <w:i/>
          <w:iCs/>
          <w:color w:val="auto"/>
          <w:lang w:val="ru-RU"/>
        </w:rPr>
        <w:t>(На борьбу с Наполеоном поднялся весь русский народ, грамотная тактика российских полководцев в начале войны и после Бородинског</w:t>
      </w:r>
      <w:r>
        <w:rPr>
          <w:rFonts w:eastAsia="Times New Roman" w:cs="Times New Roman"/>
          <w:i/>
          <w:iCs/>
          <w:color w:val="auto"/>
          <w:lang w:val="ru-RU"/>
        </w:rPr>
        <w:t>о сражения).</w:t>
      </w:r>
    </w:p>
    <w:p w:rsidR="00033AA5" w:rsidRDefault="00ED2440">
      <w:pPr>
        <w:pStyle w:val="Standard"/>
        <w:shd w:val="clear" w:color="auto" w:fill="FFFFFF"/>
        <w:autoSpaceDE w:val="0"/>
        <w:jc w:val="both"/>
        <w:rPr>
          <w:rFonts w:eastAsia="Times New Roman" w:cs="Times New Roman"/>
          <w:b/>
          <w:bCs/>
          <w:color w:val="auto"/>
          <w:lang w:val="ru-RU"/>
        </w:rPr>
      </w:pPr>
      <w:r>
        <w:rPr>
          <w:rFonts w:eastAsia="Times New Roman" w:cs="Times New Roman"/>
          <w:b/>
          <w:bCs/>
          <w:color w:val="auto"/>
          <w:lang w:val="ru-RU"/>
        </w:rPr>
        <w:t>Подведение итогов</w:t>
      </w:r>
    </w:p>
    <w:p w:rsidR="00033AA5" w:rsidRPr="00CB48EF" w:rsidRDefault="00ED2440">
      <w:pPr>
        <w:widowControl/>
        <w:suppressAutoHyphens w:val="0"/>
        <w:jc w:val="both"/>
        <w:textAlignment w:val="auto"/>
        <w:rPr>
          <w:lang w:val="ru-RU"/>
        </w:rPr>
      </w:pPr>
      <w:r>
        <w:rPr>
          <w:rFonts w:eastAsia="Times New Roman" w:cs="Times New Roman"/>
          <w:b/>
          <w:color w:val="auto"/>
          <w:kern w:val="0"/>
          <w:lang w:val="ru-RU" w:eastAsia="ru-RU" w:bidi="ar-SA"/>
        </w:rPr>
        <w:t xml:space="preserve">Нашествие двунадесятых языков на Россию было успешно отражено. Со стороны России война носила справедливый, освободительный, подлинно народный характер. Свой вклад в победу наряду с русскими, внесли белорусы, украинцы, </w:t>
      </w:r>
      <w:r>
        <w:rPr>
          <w:rFonts w:eastAsia="Times New Roman" w:cs="Times New Roman"/>
          <w:b/>
          <w:color w:val="auto"/>
          <w:kern w:val="0"/>
          <w:lang w:val="ru-RU" w:eastAsia="ru-RU" w:bidi="ar-SA"/>
        </w:rPr>
        <w:t>татары, мордва, башкиры и другие представители народов России. Это, ребята, настоящий подвиг наших предков о котором мы не должны забывать.</w:t>
      </w:r>
    </w:p>
    <w:p w:rsidR="00033AA5" w:rsidRDefault="00033AA5">
      <w:pPr>
        <w:widowControl/>
        <w:suppressAutoHyphens w:val="0"/>
        <w:jc w:val="both"/>
        <w:textAlignment w:val="auto"/>
        <w:rPr>
          <w:rFonts w:eastAsia="Times New Roman" w:cs="Times New Roman"/>
          <w:color w:val="auto"/>
          <w:kern w:val="0"/>
          <w:lang w:val="ru-RU" w:eastAsia="ru-RU" w:bidi="ar-SA"/>
        </w:rPr>
      </w:pP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Рефлексия</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b/>
          <w:bCs/>
          <w:color w:val="auto"/>
          <w:kern w:val="0"/>
          <w:lang w:val="ru-RU" w:eastAsia="ru-RU" w:bidi="ar-SA"/>
        </w:rPr>
        <w:t>Ответы обучающихся на  вопросы:</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сегодня я узнал…</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было интересно…</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было трудно…</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я выполнял задания</w:t>
      </w:r>
      <w:r>
        <w:rPr>
          <w:rFonts w:eastAsia="Times New Roman" w:cs="Times New Roman"/>
          <w:color w:val="auto"/>
          <w:kern w:val="0"/>
          <w:lang w:val="ru-RU" w:eastAsia="ru-RU" w:bidi="ar-SA"/>
        </w:rPr>
        <w:t>…</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я понял, что…</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теперь я могу…</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я почувствовал, что…</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я научился…</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lastRenderedPageBreak/>
        <w:t>- у меня получилось …</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я смог…</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меня удивило…</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мне захотелось…</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b/>
          <w:bCs/>
          <w:color w:val="auto"/>
          <w:kern w:val="0"/>
          <w:lang w:val="ru-RU" w:eastAsia="ru-RU" w:bidi="ar-SA"/>
        </w:rPr>
        <w:t>Закрепление изученного материала.</w:t>
      </w:r>
    </w:p>
    <w:p w:rsidR="00033AA5" w:rsidRDefault="00ED2440">
      <w:pPr>
        <w:widowControl/>
        <w:shd w:val="clear" w:color="auto" w:fill="FFFFFF"/>
        <w:suppressAutoHyphens w:val="0"/>
        <w:spacing w:after="150"/>
        <w:jc w:val="both"/>
        <w:textAlignment w:val="auto"/>
        <w:rPr>
          <w:rFonts w:eastAsia="Times New Roman" w:cs="Times New Roman"/>
          <w:color w:val="auto"/>
          <w:kern w:val="0"/>
          <w:lang w:val="ru-RU" w:eastAsia="ru-RU" w:bidi="ar-SA"/>
        </w:rPr>
      </w:pPr>
      <w:r>
        <w:rPr>
          <w:rFonts w:eastAsia="Times New Roman" w:cs="Times New Roman"/>
          <w:color w:val="auto"/>
          <w:kern w:val="0"/>
          <w:lang w:val="ru-RU" w:eastAsia="ru-RU" w:bidi="ar-SA"/>
        </w:rPr>
        <w:t xml:space="preserve">Велико значение победы в Отечественной войне, Россия не только отстояла свою </w:t>
      </w:r>
      <w:r>
        <w:rPr>
          <w:rFonts w:eastAsia="Times New Roman" w:cs="Times New Roman"/>
          <w:color w:val="auto"/>
          <w:kern w:val="0"/>
          <w:lang w:val="ru-RU" w:eastAsia="ru-RU" w:bidi="ar-SA"/>
        </w:rPr>
        <w:t>независимость, но и остановила агрессию Наполеона в Европе. Война 1812 года сформировала национальное самосознание, каждый человек, живущий в России, почувствовал себя частью целого и могучего русского народа. </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b/>
          <w:bCs/>
          <w:color w:val="auto"/>
          <w:lang w:val="ru-RU"/>
        </w:rPr>
        <w:t>Выставление оценок по карточкам, которые даны</w:t>
      </w:r>
      <w:r>
        <w:rPr>
          <w:rFonts w:eastAsia="Times New Roman" w:cs="Times New Roman"/>
          <w:b/>
          <w:bCs/>
          <w:color w:val="auto"/>
          <w:lang w:val="ru-RU"/>
        </w:rPr>
        <w:t xml:space="preserve"> детям в начале урока (оцените себя).</w:t>
      </w:r>
    </w:p>
    <w:p w:rsidR="00033AA5" w:rsidRDefault="00033AA5">
      <w:pPr>
        <w:widowControl/>
        <w:shd w:val="clear" w:color="auto" w:fill="FFFFFF"/>
        <w:suppressAutoHyphens w:val="0"/>
        <w:spacing w:after="150"/>
        <w:jc w:val="both"/>
        <w:textAlignment w:val="auto"/>
        <w:rPr>
          <w:rFonts w:cs="Times New Roman"/>
          <w:lang w:val="ru-RU"/>
        </w:rPr>
      </w:pPr>
    </w:p>
    <w:p w:rsidR="00033AA5" w:rsidRDefault="00ED2440">
      <w:pPr>
        <w:widowControl/>
        <w:shd w:val="clear" w:color="auto" w:fill="FFFFFF"/>
        <w:suppressAutoHyphens w:val="0"/>
        <w:spacing w:after="150"/>
        <w:jc w:val="both"/>
        <w:textAlignment w:val="auto"/>
        <w:rPr>
          <w:rFonts w:eastAsia="Times New Roman" w:cs="Times New Roman"/>
          <w:b/>
          <w:bCs/>
          <w:color w:val="auto"/>
          <w:kern w:val="0"/>
          <w:lang w:val="ru-RU" w:eastAsia="ru-RU" w:bidi="ar-SA"/>
        </w:rPr>
      </w:pPr>
      <w:r>
        <w:rPr>
          <w:rFonts w:eastAsia="Times New Roman" w:cs="Times New Roman"/>
          <w:b/>
          <w:bCs/>
          <w:color w:val="auto"/>
          <w:kern w:val="0"/>
          <w:lang w:val="ru-RU" w:eastAsia="ru-RU" w:bidi="ar-SA"/>
        </w:rPr>
        <w:t>Домашнее задание</w:t>
      </w:r>
    </w:p>
    <w:p w:rsidR="00033AA5" w:rsidRDefault="00ED2440">
      <w:pPr>
        <w:widowControl/>
        <w:shd w:val="clear" w:color="auto" w:fill="FFFFFF"/>
        <w:suppressAutoHyphens w:val="0"/>
        <w:spacing w:after="150"/>
        <w:jc w:val="both"/>
        <w:textAlignment w:val="auto"/>
      </w:pPr>
      <w:r>
        <w:rPr>
          <w:rFonts w:eastAsia="Times New Roman" w:cs="Times New Roman"/>
          <w:b/>
          <w:bCs/>
          <w:color w:val="auto"/>
          <w:kern w:val="0"/>
          <w:lang w:val="ru-RU" w:eastAsia="ru-RU" w:bidi="ar-SA"/>
        </w:rPr>
        <w:t xml:space="preserve"> На «3»</w:t>
      </w:r>
    </w:p>
    <w:p w:rsidR="00033AA5" w:rsidRDefault="00ED2440">
      <w:pPr>
        <w:widowControl/>
        <w:shd w:val="clear" w:color="auto" w:fill="FFFFFF"/>
        <w:suppressAutoHyphens w:val="0"/>
        <w:spacing w:after="150"/>
        <w:jc w:val="both"/>
        <w:textAlignment w:val="auto"/>
      </w:pPr>
      <w:r>
        <w:rPr>
          <w:rFonts w:eastAsia="Times New Roman" w:cs="Times New Roman"/>
          <w:b/>
          <w:bCs/>
          <w:color w:val="auto"/>
          <w:kern w:val="0"/>
          <w:lang w:val="ru-RU" w:eastAsia="ru-RU" w:bidi="ar-SA"/>
        </w:rPr>
        <w:t>Задание 1. Найдите в тексте все ошибки.</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color w:val="auto"/>
          <w:kern w:val="0"/>
          <w:lang w:val="ru-RU" w:eastAsia="ru-RU" w:bidi="ar-SA"/>
        </w:rPr>
        <w:t>«12 июня 1812 г. «Великая армия» Наполеона (640 тысяч человек), переправившись через Днепр, втор</w:t>
      </w:r>
      <w:r>
        <w:rPr>
          <w:rFonts w:eastAsia="Times New Roman" w:cs="Times New Roman"/>
          <w:color w:val="auto"/>
          <w:kern w:val="0"/>
          <w:lang w:val="ru-RU" w:eastAsia="ru-RU" w:bidi="ar-SA"/>
        </w:rPr>
        <w:softHyphen/>
        <w:t>глась в пределы России. Русская армия насчиты</w:t>
      </w:r>
      <w:r>
        <w:rPr>
          <w:rFonts w:eastAsia="Times New Roman" w:cs="Times New Roman"/>
          <w:color w:val="auto"/>
          <w:kern w:val="0"/>
          <w:lang w:val="ru-RU" w:eastAsia="ru-RU" w:bidi="ar-SA"/>
        </w:rPr>
        <w:softHyphen/>
        <w:t>вала 590 тысяч человек, но выставить оказалось возможным только немногим более 200 тысяч. Русские войска были разделены на три отдельные армии: одна под командованием М. Б. Барклая-де-Толли, другая — П. И. Баг</w:t>
      </w:r>
      <w:r>
        <w:rPr>
          <w:rFonts w:eastAsia="Times New Roman" w:cs="Times New Roman"/>
          <w:color w:val="auto"/>
          <w:kern w:val="0"/>
          <w:lang w:val="ru-RU" w:eastAsia="ru-RU" w:bidi="ar-SA"/>
        </w:rPr>
        <w:t>ратиона, третья — М. И. Кутузова. Французская армия продвигалась очень быстро, а российская армия вынуждена была отступать для того, чтобы соединить разрознен</w:t>
      </w:r>
      <w:r>
        <w:rPr>
          <w:rFonts w:eastAsia="Times New Roman" w:cs="Times New Roman"/>
          <w:color w:val="auto"/>
          <w:kern w:val="0"/>
          <w:lang w:val="ru-RU" w:eastAsia="ru-RU" w:bidi="ar-SA"/>
        </w:rPr>
        <w:softHyphen/>
        <w:t>ные силы. Численное превосходство противника ставило вопрос о срочном пополнении войск. Однако пр</w:t>
      </w:r>
      <w:r>
        <w:rPr>
          <w:rFonts w:eastAsia="Times New Roman" w:cs="Times New Roman"/>
          <w:color w:val="auto"/>
          <w:kern w:val="0"/>
          <w:lang w:val="ru-RU" w:eastAsia="ru-RU" w:bidi="ar-SA"/>
        </w:rPr>
        <w:t>инцип рекрутской комплектации армии давал медленные результаты. И Александр І решился на необычный шаг. 6 июля он издал манифест о введении в стране всеобщей воинской обязанности. Русские армии смогли соединиться только под Калугой в конце июля. Общее руко</w:t>
      </w:r>
      <w:r>
        <w:rPr>
          <w:rFonts w:eastAsia="Times New Roman" w:cs="Times New Roman"/>
          <w:color w:val="auto"/>
          <w:kern w:val="0"/>
          <w:lang w:val="ru-RU" w:eastAsia="ru-RU" w:bidi="ar-SA"/>
        </w:rPr>
        <w:t>водство взял на себя Барклай-де-Толли, занимавший в то вре</w:t>
      </w:r>
      <w:r>
        <w:rPr>
          <w:rFonts w:eastAsia="Times New Roman" w:cs="Times New Roman"/>
          <w:color w:val="auto"/>
          <w:kern w:val="0"/>
          <w:lang w:val="ru-RU" w:eastAsia="ru-RU" w:bidi="ar-SA"/>
        </w:rPr>
        <w:softHyphen/>
        <w:t>мя пост военного министра. Хороший стратег и мужественный воин, он был молчалив» замкнут. В армии его не любили. Начались его разногла</w:t>
      </w:r>
      <w:r>
        <w:rPr>
          <w:rFonts w:eastAsia="Times New Roman" w:cs="Times New Roman"/>
          <w:color w:val="auto"/>
          <w:kern w:val="0"/>
          <w:lang w:val="ru-RU" w:eastAsia="ru-RU" w:bidi="ar-SA"/>
        </w:rPr>
        <w:softHyphen/>
        <w:t>сия с генералами, прежде всего с Багратионом. Эти споры считаю</w:t>
      </w:r>
      <w:r>
        <w:rPr>
          <w:rFonts w:eastAsia="Times New Roman" w:cs="Times New Roman"/>
          <w:color w:val="auto"/>
          <w:kern w:val="0"/>
          <w:lang w:val="ru-RU" w:eastAsia="ru-RU" w:bidi="ar-SA"/>
        </w:rPr>
        <w:t>т главной причиной того, что Калугу не сумели удержать. В этой ситуации Александр I решил назначить главнокомандую</w:t>
      </w:r>
      <w:r>
        <w:rPr>
          <w:rFonts w:eastAsia="Times New Roman" w:cs="Times New Roman"/>
          <w:color w:val="auto"/>
          <w:kern w:val="0"/>
          <w:lang w:val="ru-RU" w:eastAsia="ru-RU" w:bidi="ar-SA"/>
        </w:rPr>
        <w:softHyphen/>
        <w:t>щим М. И. Кутузова, который прибыл в ставку армии, расположенную в Цареве Займище, 17 сен</w:t>
      </w:r>
      <w:r>
        <w:rPr>
          <w:rFonts w:eastAsia="Times New Roman" w:cs="Times New Roman"/>
          <w:color w:val="auto"/>
          <w:kern w:val="0"/>
          <w:lang w:val="ru-RU" w:eastAsia="ru-RU" w:bidi="ar-SA"/>
        </w:rPr>
        <w:softHyphen/>
        <w:t>тября. И сразу же началась подготовка к гене</w:t>
      </w:r>
      <w:r>
        <w:rPr>
          <w:rFonts w:eastAsia="Times New Roman" w:cs="Times New Roman"/>
          <w:color w:val="auto"/>
          <w:kern w:val="0"/>
          <w:lang w:val="ru-RU" w:eastAsia="ru-RU" w:bidi="ar-SA"/>
        </w:rPr>
        <w:softHyphen/>
        <w:t>рально</w:t>
      </w:r>
      <w:r>
        <w:rPr>
          <w:rFonts w:eastAsia="Times New Roman" w:cs="Times New Roman"/>
          <w:color w:val="auto"/>
          <w:kern w:val="0"/>
          <w:lang w:val="ru-RU" w:eastAsia="ru-RU" w:bidi="ar-SA"/>
        </w:rPr>
        <w:t>му сражению».</w:t>
      </w:r>
    </w:p>
    <w:p w:rsidR="00033AA5" w:rsidRPr="00CB48EF" w:rsidRDefault="00ED2440">
      <w:pPr>
        <w:widowControl/>
        <w:shd w:val="clear" w:color="auto" w:fill="FFFFFF"/>
        <w:suppressAutoHyphens w:val="0"/>
        <w:spacing w:after="150"/>
        <w:jc w:val="both"/>
        <w:textAlignment w:val="auto"/>
        <w:rPr>
          <w:lang w:val="ru-RU"/>
        </w:rPr>
      </w:pPr>
      <w:r>
        <w:rPr>
          <w:rFonts w:eastAsia="Times New Roman" w:cs="Times New Roman"/>
          <w:b/>
          <w:bCs/>
          <w:color w:val="auto"/>
          <w:kern w:val="0"/>
          <w:lang w:val="ru-RU" w:eastAsia="ru-RU" w:bidi="ar-SA"/>
        </w:rPr>
        <w:t>На «4» и «5» Написать эссе</w:t>
      </w:r>
      <w:r>
        <w:rPr>
          <w:rFonts w:eastAsia="Times New Roman" w:cs="Times New Roman"/>
          <w:color w:val="auto"/>
          <w:kern w:val="0"/>
          <w:lang w:val="ru-RU" w:eastAsia="ru-RU" w:bidi="ar-SA"/>
        </w:rPr>
        <w:t> «Понятие мир и война в наши дни».</w:t>
      </w: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p w:rsidR="00033AA5" w:rsidRDefault="00033AA5">
      <w:pPr>
        <w:pStyle w:val="Standard"/>
        <w:shd w:val="clear" w:color="auto" w:fill="FFFFFF"/>
        <w:autoSpaceDE w:val="0"/>
        <w:jc w:val="both"/>
        <w:rPr>
          <w:rFonts w:eastAsia="Times New Roman" w:cs="Times New Roman"/>
          <w:color w:val="auto"/>
          <w:lang w:val="ru-RU"/>
        </w:rPr>
      </w:pPr>
    </w:p>
    <w:sectPr w:rsidR="00033AA5">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40" w:rsidRDefault="00ED2440">
      <w:r>
        <w:separator/>
      </w:r>
    </w:p>
  </w:endnote>
  <w:endnote w:type="continuationSeparator" w:id="0">
    <w:p w:rsidR="00ED2440" w:rsidRDefault="00ED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40" w:rsidRDefault="00ED2440">
      <w:r>
        <w:separator/>
      </w:r>
    </w:p>
  </w:footnote>
  <w:footnote w:type="continuationSeparator" w:id="0">
    <w:p w:rsidR="00ED2440" w:rsidRDefault="00ED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53E"/>
    <w:multiLevelType w:val="multilevel"/>
    <w:tmpl w:val="664E5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635C82"/>
    <w:multiLevelType w:val="multilevel"/>
    <w:tmpl w:val="690E9E2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15:restartNumberingAfterBreak="0">
    <w:nsid w:val="4C8B32EB"/>
    <w:multiLevelType w:val="multilevel"/>
    <w:tmpl w:val="4B348920"/>
    <w:lvl w:ilvl="0">
      <w:start w:val="1"/>
      <w:numFmt w:val="upperRoman"/>
      <w:lvlText w:val="%1."/>
      <w:lvlJc w:val="left"/>
      <w:pPr>
        <w:ind w:left="720" w:hanging="360"/>
      </w:pPr>
      <w:rPr>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30077F9"/>
    <w:multiLevelType w:val="multilevel"/>
    <w:tmpl w:val="9A900786"/>
    <w:lvl w:ilvl="0">
      <w:start w:val="3"/>
      <w:numFmt w:val="decimal"/>
      <w:lvlText w:val="%1."/>
      <w:lvlJc w:val="left"/>
      <w:pPr>
        <w:ind w:left="720" w:hanging="360"/>
      </w:pPr>
      <w:rPr>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4BE338B"/>
    <w:multiLevelType w:val="multilevel"/>
    <w:tmpl w:val="318AD784"/>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33AA5"/>
    <w:rsid w:val="00033AA5"/>
    <w:rsid w:val="00CB48EF"/>
    <w:rsid w:val="00ED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F188B-2B08-406D-A709-0C3276C8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
    <w:name w:val="Text body"/>
    <w:basedOn w:val="Standard"/>
    <w:pPr>
      <w:spacing w:after="283"/>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rPr>
      <w:i w:val="0"/>
      <w:iCs w:val="0"/>
    </w:rPr>
  </w:style>
  <w:style w:type="paragraph" w:styleId="a3">
    <w:name w:val="Normal (Web)"/>
    <w:basedOn w:val="a"/>
    <w:pPr>
      <w:widowControl/>
      <w:suppressAutoHyphens w:val="0"/>
      <w:spacing w:before="100" w:after="100"/>
      <w:textAlignment w:val="auto"/>
    </w:pPr>
    <w:rPr>
      <w:rFonts w:eastAsia="Times New Roman" w:cs="Times New Roman"/>
      <w:color w:val="auto"/>
      <w:kern w:val="0"/>
      <w:lang w:val="ru-RU" w:eastAsia="ru-RU" w:bidi="ar-SA"/>
    </w:rPr>
  </w:style>
  <w:style w:type="paragraph" w:styleId="a4">
    <w:name w:val="Balloon Text"/>
    <w:basedOn w:val="a"/>
    <w:rPr>
      <w:rFonts w:ascii="Tahoma" w:hAnsi="Tahoma"/>
      <w:sz w:val="16"/>
      <w:szCs w:val="16"/>
    </w:rPr>
  </w:style>
  <w:style w:type="character" w:customStyle="1" w:styleId="a5">
    <w:name w:val="Текст выноски Знак"/>
    <w:basedOn w:val="a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2017-12-26T05:12:00Z</cp:lastPrinted>
  <dcterms:created xsi:type="dcterms:W3CDTF">2018-01-10T05:16:00Z</dcterms:created>
  <dcterms:modified xsi:type="dcterms:W3CDTF">2018-01-10T05:16:00Z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