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96" w:rsidRPr="009846A7" w:rsidRDefault="00814796" w:rsidP="00814796">
      <w:pPr>
        <w:pStyle w:val="a3"/>
        <w:keepNext/>
        <w:pageBreakBefore/>
        <w:ind w:left="6480"/>
        <w:rPr>
          <w:b w:val="0"/>
        </w:rPr>
      </w:pPr>
      <w:bookmarkStart w:id="0" w:name="_Ref422748565"/>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0"/>
      <w:r>
        <w:rPr>
          <w:b w:val="0"/>
        </w:rPr>
        <w:br/>
      </w:r>
      <w:r w:rsidRPr="0072424C">
        <w:rPr>
          <w:b w:val="0"/>
        </w:rPr>
        <w:t xml:space="preserve">к </w:t>
      </w:r>
      <w:r>
        <w:rPr>
          <w:b w:val="0"/>
        </w:rPr>
        <w:t>Антикоррупционной политике</w:t>
      </w:r>
      <w:r>
        <w:rPr>
          <w:b w:val="0"/>
        </w:rPr>
        <w:br/>
      </w:r>
      <w:r w:rsidRPr="00814796">
        <w:rPr>
          <w:b w:val="0"/>
        </w:rPr>
        <w:t>государственного общеобразовательного учреждения Ярославской области «Петровская школа-интернат» от 30.08.2019</w:t>
      </w:r>
    </w:p>
    <w:p w:rsidR="00814796" w:rsidRPr="00814796" w:rsidRDefault="00814796" w:rsidP="00814796">
      <w:pPr>
        <w:keepNext/>
        <w:keepLines/>
        <w:spacing w:before="480" w:after="240"/>
        <w:ind w:firstLine="0"/>
        <w:jc w:val="center"/>
        <w:outlineLvl w:val="0"/>
        <w:rPr>
          <w:rFonts w:cs="Times New Roman"/>
          <w:b/>
          <w:kern w:val="26"/>
          <w:sz w:val="24"/>
          <w:szCs w:val="24"/>
        </w:rPr>
      </w:pPr>
      <w:bookmarkStart w:id="1" w:name="_Toc424284845"/>
      <w:r w:rsidRPr="00814796">
        <w:rPr>
          <w:rFonts w:cs="Times New Roman"/>
          <w:b/>
          <w:kern w:val="26"/>
          <w:sz w:val="24"/>
          <w:szCs w:val="24"/>
        </w:rPr>
        <w:t>Антикоррупционная оговорка</w:t>
      </w:r>
      <w:r w:rsidRPr="00814796">
        <w:rPr>
          <w:rFonts w:cs="Times New Roman"/>
          <w:b/>
          <w:kern w:val="26"/>
          <w:sz w:val="24"/>
          <w:szCs w:val="24"/>
        </w:rPr>
        <w:br/>
        <w:t>(вариант)</w:t>
      </w:r>
      <w:bookmarkEnd w:id="1"/>
    </w:p>
    <w:p w:rsidR="00814796" w:rsidRPr="00814796" w:rsidRDefault="00814796" w:rsidP="00814796">
      <w:pPr>
        <w:keepNext/>
        <w:spacing w:line="276" w:lineRule="auto"/>
        <w:jc w:val="both"/>
        <w:rPr>
          <w:kern w:val="26"/>
          <w:sz w:val="24"/>
          <w:szCs w:val="24"/>
        </w:rPr>
      </w:pPr>
      <w:r w:rsidRPr="00814796">
        <w:rPr>
          <w:kern w:val="26"/>
          <w:sz w:val="24"/>
          <w:szCs w:val="24"/>
        </w:rPr>
        <w:t>Статья 1.</w:t>
      </w:r>
    </w:p>
    <w:p w:rsidR="00814796" w:rsidRPr="00814796" w:rsidRDefault="00814796" w:rsidP="00814796">
      <w:pPr>
        <w:spacing w:line="276" w:lineRule="auto"/>
        <w:jc w:val="both"/>
        <w:rPr>
          <w:kern w:val="26"/>
          <w:sz w:val="24"/>
          <w:szCs w:val="24"/>
        </w:rPr>
      </w:pPr>
      <w:r w:rsidRPr="00814796">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bookmarkStart w:id="2" w:name="_GoBack"/>
      <w:bookmarkEnd w:id="2"/>
      <w:r w:rsidRPr="00814796">
        <w:rPr>
          <w:kern w:val="26"/>
          <w:sz w:val="24"/>
          <w:szCs w:val="24"/>
        </w:rPr>
        <w:t>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14796" w:rsidRPr="00814796" w:rsidRDefault="00814796" w:rsidP="00814796">
      <w:pPr>
        <w:spacing w:line="276" w:lineRule="auto"/>
        <w:jc w:val="both"/>
        <w:rPr>
          <w:kern w:val="26"/>
          <w:sz w:val="24"/>
          <w:szCs w:val="24"/>
        </w:rPr>
      </w:pPr>
      <w:r w:rsidRPr="00814796">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4796" w:rsidRPr="00814796" w:rsidRDefault="00814796" w:rsidP="00814796">
      <w:pPr>
        <w:spacing w:line="276" w:lineRule="auto"/>
        <w:jc w:val="both"/>
        <w:rPr>
          <w:kern w:val="26"/>
          <w:sz w:val="24"/>
          <w:szCs w:val="24"/>
        </w:rPr>
      </w:pPr>
      <w:r w:rsidRPr="00814796">
        <w:rPr>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14796" w:rsidRPr="00814796" w:rsidRDefault="00814796" w:rsidP="00814796">
      <w:pPr>
        <w:spacing w:line="276" w:lineRule="auto"/>
        <w:jc w:val="both"/>
        <w:rPr>
          <w:kern w:val="26"/>
          <w:sz w:val="24"/>
          <w:szCs w:val="24"/>
        </w:rPr>
      </w:pPr>
      <w:r w:rsidRPr="00814796">
        <w:rPr>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14796" w:rsidRPr="00814796" w:rsidRDefault="00814796" w:rsidP="00814796">
      <w:pPr>
        <w:keepNext/>
        <w:spacing w:line="276" w:lineRule="auto"/>
        <w:jc w:val="both"/>
        <w:rPr>
          <w:kern w:val="26"/>
          <w:sz w:val="24"/>
          <w:szCs w:val="24"/>
        </w:rPr>
      </w:pPr>
      <w:r w:rsidRPr="00814796">
        <w:rPr>
          <w:kern w:val="26"/>
          <w:sz w:val="24"/>
          <w:szCs w:val="24"/>
        </w:rPr>
        <w:t>Статья 2.</w:t>
      </w:r>
    </w:p>
    <w:p w:rsidR="00A80B06" w:rsidRPr="00814796" w:rsidRDefault="00814796" w:rsidP="00814796">
      <w:pPr>
        <w:jc w:val="both"/>
        <w:rPr>
          <w:sz w:val="24"/>
          <w:szCs w:val="24"/>
        </w:rPr>
      </w:pPr>
      <w:r w:rsidRPr="00814796">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A80B06" w:rsidRPr="00814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AF"/>
    <w:rsid w:val="00814796"/>
    <w:rsid w:val="00A80B06"/>
    <w:rsid w:val="00CC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838E"/>
  <w15:chartTrackingRefBased/>
  <w15:docId w15:val="{DABE8BAD-A169-4896-8C0B-FBA7D251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796"/>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14796"/>
    <w:pPr>
      <w:widowControl w:val="0"/>
      <w:autoSpaceDE w:val="0"/>
      <w:autoSpaceDN w:val="0"/>
      <w:adjustRightInd w:val="0"/>
      <w:ind w:firstLine="0"/>
    </w:pPr>
    <w:rPr>
      <w:rFonts w:eastAsia="Calibri" w:cs="Times New Roman"/>
      <w:b/>
      <w:bCs/>
      <w:sz w:val="20"/>
      <w:szCs w:val="20"/>
      <w:lang w:eastAsia="ru-RU"/>
    </w:rPr>
  </w:style>
  <w:style w:type="paragraph" w:styleId="a4">
    <w:name w:val="Balloon Text"/>
    <w:basedOn w:val="a"/>
    <w:link w:val="a5"/>
    <w:uiPriority w:val="99"/>
    <w:semiHidden/>
    <w:unhideWhenUsed/>
    <w:rsid w:val="00814796"/>
    <w:rPr>
      <w:rFonts w:ascii="Segoe UI" w:hAnsi="Segoe UI" w:cs="Segoe UI"/>
      <w:sz w:val="18"/>
      <w:szCs w:val="18"/>
    </w:rPr>
  </w:style>
  <w:style w:type="character" w:customStyle="1" w:styleId="a5">
    <w:name w:val="Текст выноски Знак"/>
    <w:basedOn w:val="a0"/>
    <w:link w:val="a4"/>
    <w:uiPriority w:val="99"/>
    <w:semiHidden/>
    <w:rsid w:val="00814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Ратихина Ирина</dc:creator>
  <cp:keywords/>
  <dc:description/>
  <cp:lastModifiedBy>Ратихина Ирина</cp:lastModifiedBy>
  <cp:revision>3</cp:revision>
  <cp:lastPrinted>2019-11-05T12:22:00Z</cp:lastPrinted>
  <dcterms:created xsi:type="dcterms:W3CDTF">2019-11-05T12:18:00Z</dcterms:created>
  <dcterms:modified xsi:type="dcterms:W3CDTF">2019-11-05T12:22:00Z</dcterms:modified>
</cp:coreProperties>
</file>