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671F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 w:val="0"/>
          <w:color w:val="auto"/>
          <w:kern w:val="36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auto"/>
          <w:kern w:val="36"/>
          <w:sz w:val="28"/>
          <w:szCs w:val="28"/>
          <w:lang w:val="en-US" w:eastAsia="ru-RU"/>
        </w:rPr>
        <w:t>20</w:t>
      </w:r>
      <w:r>
        <w:rPr>
          <w:rFonts w:ascii="Times New Roman" w:hAnsi="Times New Roman" w:eastAsia="Times New Roman" w:cs="Times New Roman"/>
          <w:b/>
          <w:bCs w:val="0"/>
          <w:color w:val="auto"/>
          <w:kern w:val="36"/>
          <w:sz w:val="28"/>
          <w:szCs w:val="28"/>
          <w:lang w:eastAsia="ru-RU"/>
        </w:rPr>
        <w:t xml:space="preserve"> - 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kern w:val="36"/>
          <w:sz w:val="28"/>
          <w:szCs w:val="28"/>
          <w:lang w:val="en-US" w:eastAsia="ru-RU"/>
        </w:rPr>
        <w:t>27</w:t>
      </w:r>
      <w:r>
        <w:rPr>
          <w:rFonts w:ascii="Times New Roman" w:hAnsi="Times New Roman" w:eastAsia="Times New Roman" w:cs="Times New Roman"/>
          <w:b/>
          <w:bCs w:val="0"/>
          <w:color w:val="auto"/>
          <w:kern w:val="36"/>
          <w:sz w:val="28"/>
          <w:szCs w:val="28"/>
          <w:lang w:eastAsia="ru-RU"/>
        </w:rPr>
        <w:t xml:space="preserve"> апреля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kern w:val="36"/>
          <w:sz w:val="28"/>
          <w:szCs w:val="28"/>
          <w:lang w:val="en-US" w:eastAsia="ru-RU"/>
        </w:rPr>
        <w:t xml:space="preserve"> 2026 г. </w:t>
      </w:r>
      <w:r>
        <w:rPr>
          <w:rFonts w:ascii="Times New Roman" w:hAnsi="Times New Roman" w:eastAsia="Times New Roman" w:cs="Times New Roman"/>
          <w:b/>
          <w:bCs w:val="0"/>
          <w:color w:val="auto"/>
          <w:kern w:val="36"/>
          <w:sz w:val="28"/>
          <w:szCs w:val="28"/>
          <w:lang w:eastAsia="ru-RU"/>
        </w:rPr>
        <w:t>Методическая неделя в начальной школе</w:t>
      </w:r>
    </w:p>
    <w:p w14:paraId="2BB1D42C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val="ru-RU" w:eastAsia="ru-RU"/>
        </w:rPr>
        <w:t>«АЗБУКА ФИНАНСОВОЙ ГРАМОТНОСТИ»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val="ru-RU" w:eastAsia="ru-RU"/>
        </w:rPr>
        <w:t xml:space="preserve">или </w:t>
      </w:r>
    </w:p>
    <w:p w14:paraId="3389B3D8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val="ru-RU" w:eastAsia="ru-RU"/>
        </w:rPr>
        <w:t>«БУДЬ С ДЕНЬГАМИ НА ТЫ»</w:t>
      </w:r>
    </w:p>
    <w:p w14:paraId="7E5D2344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 w:val="0"/>
          <w:bCs/>
          <w:kern w:val="36"/>
          <w:sz w:val="24"/>
          <w:szCs w:val="24"/>
          <w:lang w:eastAsia="ru-RU"/>
        </w:rPr>
      </w:pPr>
    </w:p>
    <w:p w14:paraId="154077B7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513070" cy="3101340"/>
            <wp:effectExtent l="0" t="0" r="11430" b="381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3070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ADD22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HYPERLINK "https://www.culture.ru/persons/9852/robert-rozhdestvenskii"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</w:p>
    <w:p w14:paraId="32D9638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4B393825">
      <w:pPr>
        <w:pStyle w:val="9"/>
        <w:shd w:val="clear" w:color="auto" w:fill="FFFFFF"/>
        <w:spacing w:beforeAutospacing="0" w:afterAutospacing="0" w:line="15" w:lineRule="atLeast"/>
        <w:ind w:left="5100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«Нажить много денег – храбрость;</w:t>
      </w:r>
    </w:p>
    <w:p w14:paraId="388A9743">
      <w:pPr>
        <w:pStyle w:val="9"/>
        <w:shd w:val="clear" w:color="auto" w:fill="FFFFFF"/>
        <w:spacing w:beforeAutospacing="0" w:afterAutospacing="0" w:line="15" w:lineRule="atLeast"/>
        <w:ind w:left="5100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сохранить их – мудрость,</w:t>
      </w:r>
    </w:p>
    <w:p w14:paraId="3731E05B">
      <w:pPr>
        <w:pStyle w:val="9"/>
        <w:shd w:val="clear" w:color="auto" w:fill="FFFFFF"/>
        <w:spacing w:beforeAutospacing="0" w:afterAutospacing="0" w:line="15" w:lineRule="atLeast"/>
        <w:ind w:firstLine="5100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а умело расходовать – искусство».</w:t>
      </w:r>
    </w:p>
    <w:p w14:paraId="6C433230">
      <w:pPr>
        <w:pStyle w:val="9"/>
        <w:shd w:val="clear" w:color="auto" w:fill="FFFFFF"/>
        <w:spacing w:beforeAutospacing="0" w:afterAutospacing="0" w:line="15" w:lineRule="atLeast"/>
        <w:ind w:left="5100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Бертоль Авербах</w:t>
      </w:r>
    </w:p>
    <w:p w14:paraId="58D682B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33AE3A">
      <w:pPr>
        <w:ind w:firstLine="560"/>
        <w:rPr>
          <w:rFonts w:hint="default" w:ascii="Times New Roman" w:hAnsi="Times New Roman" w:eastAsia="Arial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Arial" w:cs="Times New Roman"/>
          <w:color w:val="333333"/>
          <w:sz w:val="24"/>
          <w:szCs w:val="24"/>
          <w:shd w:val="clear" w:color="auto" w:fill="FFFFFF"/>
          <w:lang w:val="ru-RU"/>
        </w:rPr>
        <w:t>Дети с раннего возраста знакомятся с ролью денег, активно оперируют денежными знаками и участвуют в торгово-финансовых взаимоотношениях, что требует определённого уровня финансовой грамотности.</w:t>
      </w:r>
      <w:r>
        <w:rPr>
          <w:rFonts w:hint="default" w:ascii="Times New Roman" w:hAnsi="Times New Roman" w:eastAsia="Arial" w:cs="Times New Roman"/>
          <w:color w:val="333333"/>
          <w:sz w:val="24"/>
          <w:szCs w:val="24"/>
          <w:shd w:val="clear" w:color="auto" w:fill="FFFFFF"/>
        </w:rPr>
        <w:t> </w:t>
      </w:r>
    </w:p>
    <w:p w14:paraId="6552028C">
      <w:pPr>
        <w:pStyle w:val="9"/>
        <w:shd w:val="clear" w:color="auto" w:fill="FFFFFF"/>
        <w:spacing w:beforeAutospacing="0" w:afterAutospacing="0" w:line="15" w:lineRule="atLeast"/>
        <w:ind w:firstLine="56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>Финансовая грамотность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— это прежде всего знания и умения, показывающее степень осведомлённости в финансовых вопросах.</w:t>
      </w:r>
    </w:p>
    <w:p w14:paraId="71C27048">
      <w:pPr>
        <w:pStyle w:val="9"/>
        <w:shd w:val="clear" w:color="auto" w:fill="FFFFFF"/>
        <w:spacing w:beforeAutospacing="0" w:afterAutospacing="0" w:line="15" w:lineRule="atLeast"/>
        <w:ind w:firstLine="56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Изучение финансовой грамотности с самого детства позволит ребенку иметь в будущем высокий финансовый 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IQ</w:t>
      </w: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 а значит и легко привлекать деньги в свою жизнь.</w:t>
      </w:r>
    </w:p>
    <w:p w14:paraId="66FFB4BB">
      <w:pPr>
        <w:pStyle w:val="9"/>
        <w:shd w:val="clear" w:color="auto" w:fill="FFFFFF"/>
        <w:spacing w:beforeAutospacing="0" w:afterAutospacing="0" w:line="15" w:lineRule="atLeast"/>
        <w:ind w:firstLine="56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Грамотное отношение к собственным деньгам открывает множество возможностей и способствует финансовому благополучию детей, когда они вырастают.</w:t>
      </w:r>
    </w:p>
    <w:p w14:paraId="010FAE8A">
      <w:pPr>
        <w:shd w:val="clear" w:color="auto" w:fill="FFFFFF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В период с 20 апреля по 27 апреля 2026 года в ГОУ ЯО «Петровская школа-интернат» будет проходить ННШ под названием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>«АЗБУКА ФИНАНСОВОЙ ГРАМОТНОСТИ»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или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«БУДЬ С ДЕНЬГАМИ НА ТЫ»</w:t>
      </w:r>
    </w:p>
    <w:p w14:paraId="45554B9F">
      <w:pPr>
        <w:shd w:val="clear" w:color="auto" w:fill="FFFFFF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0B61B6F">
      <w:pPr>
        <w:shd w:val="clear" w:color="auto" w:fill="FFFFFF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67B50C9D">
      <w:pPr>
        <w:shd w:val="clear" w:color="auto" w:fill="FFFFFF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256C00D0">
      <w:pPr>
        <w:shd w:val="clear" w:color="auto" w:fill="FFFFFF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>Цель недели:</w:t>
      </w:r>
    </w:p>
    <w:p w14:paraId="2DD94FA8">
      <w:pPr>
        <w:shd w:val="clear" w:color="auto" w:fill="FFFFFF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- содействие повышению уровня информированности младших школьников по вопросам личных финансов и способствование повышению навыков грамотного решения финансовых вопросов;</w:t>
      </w:r>
    </w:p>
    <w:p w14:paraId="6110DA00">
      <w:pPr>
        <w:shd w:val="clear" w:color="auto" w:fill="FFFFFF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- формирование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заинтересованности учащихся темой финансовой грамотности, мотивирование к повышению своего уровня знаний по данной теме.</w:t>
      </w:r>
    </w:p>
    <w:p w14:paraId="09C02BA4">
      <w:pPr>
        <w:shd w:val="clear" w:color="auto" w:fill="FFFFFF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>Задачи недели:</w:t>
      </w:r>
    </w:p>
    <w:p w14:paraId="77542418">
      <w:pPr>
        <w:shd w:val="clear" w:color="auto" w:fill="FFFFFF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- проведение мероприятий образовательного, информационного и развлекательного характера для воспитанников, которые привлекут внимание к повестке Всероссийского месячника финансовой грамотности и создадут условия для формирования у учащихся более ответственного отношения к личным финансам.</w:t>
      </w:r>
    </w:p>
    <w:p w14:paraId="60337D6C">
      <w:pPr>
        <w:shd w:val="clear" w:color="auto" w:fill="FFFFFF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Классные часы, квесты, мастер-классы, проекты, фотовыставки, рисунки - все эти мероприятия 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направлены на развитие у младших школьников познавательного интереса к изучению вопросов финансовой грамотности, мотивирование к повышению своего уровня знаний по данной теме, расширению знаний обучающихся о финансах, их ро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ru-RU"/>
        </w:rPr>
        <w:t>ли в жизни человека и общества.</w:t>
      </w:r>
    </w:p>
    <w:p w14:paraId="1A9087AF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A48DAB6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</w:p>
    <w:tbl>
      <w:tblPr>
        <w:tblStyle w:val="11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930"/>
      </w:tblGrid>
      <w:tr w14:paraId="497F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16368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Понедельник</w:t>
            </w:r>
          </w:p>
          <w:p w14:paraId="2A9082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304FB1D7"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6"/>
                <w:szCs w:val="26"/>
                <w:shd w:val="clear" w:color="auto" w:fill="FFFFFF"/>
              </w:rPr>
              <w:t xml:space="preserve">1.Разговоры о важном. </w:t>
            </w:r>
          </w:p>
          <w:p w14:paraId="1B7BACB5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shd w:val="clear" w:color="auto" w:fill="FFFFFF"/>
              </w:rPr>
            </w:pPr>
          </w:p>
          <w:p w14:paraId="4E58B87C">
            <w:pPr>
              <w:shd w:val="clear" w:color="auto" w:fill="FFFFFF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  <w:shd w:val="clear" w:color="auto" w:fill="FFFFFF"/>
              </w:rPr>
              <w:t>2.Открытие недели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shd w:val="clear" w:color="auto" w:fill="FFFFFF"/>
              </w:rPr>
              <w:t xml:space="preserve"> начальных классов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«АЗБУКА ФИНАНСОВОЙ ГРАМОТНОСТИ»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val="en-US" w:eastAsia="ru-RU"/>
              </w:rPr>
              <w:t xml:space="preserve"> или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 xml:space="preserve"> «БУДЬ С ДЕНЬГАМИ НА ТЫ»</w:t>
            </w:r>
          </w:p>
          <w:p w14:paraId="378B58D8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Выставка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shd w:val="clear" w:color="auto" w:fill="FFFFFF"/>
              </w:rPr>
              <w:t xml:space="preserve"> рисунков «</w:t>
            </w:r>
            <w:r>
              <w:rPr>
                <w:rFonts w:hint="default" w:ascii="Times New Roman" w:hAnsi="Times New Roman" w:eastAsia="sans-serif" w:cs="Times New Roman"/>
                <w:color w:val="auto"/>
                <w:sz w:val="24"/>
                <w:szCs w:val="24"/>
                <w:lang w:eastAsia="zh-CN"/>
              </w:rPr>
              <w:t>Финансовый мир моими глазами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3-4 классы</w:t>
            </w:r>
          </w:p>
          <w:p w14:paraId="05DC6D8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14:paraId="6093385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/>
                <w:color w:val="auto"/>
                <w:sz w:val="24"/>
                <w:szCs w:val="24"/>
                <w:lang w:val="ru-RU" w:eastAsia="zh-CN"/>
              </w:rPr>
              <w:t>4.</w:t>
            </w:r>
            <w:r>
              <w:rPr>
                <w:rFonts w:hint="default" w:ascii="Times New Roman" w:hAnsi="Times New Roman" w:eastAsia="sans-serif" w:cs="Times New Roman"/>
                <w:b/>
                <w:color w:val="auto"/>
                <w:sz w:val="24"/>
                <w:szCs w:val="24"/>
                <w:lang w:val="ru-RU" w:eastAsia="zh-CN"/>
              </w:rPr>
              <w:t xml:space="preserve">Выставка </w:t>
            </w:r>
            <w:r>
              <w:rPr>
                <w:rFonts w:hint="default" w:ascii="Times New Roman" w:hAnsi="Times New Roman" w:eastAsia="sans-serif" w:cs="Times New Roman"/>
                <w:b w:val="0"/>
                <w:bCs/>
                <w:color w:val="auto"/>
                <w:sz w:val="24"/>
                <w:szCs w:val="24"/>
                <w:lang w:val="ru-RU" w:eastAsia="zh-CN"/>
              </w:rPr>
              <w:t>рисунков</w:t>
            </w:r>
            <w:r>
              <w:rPr>
                <w:rFonts w:hint="default" w:ascii="Times New Roman" w:hAnsi="Times New Roman" w:eastAsia="sans-serif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color w:val="auto"/>
                <w:sz w:val="24"/>
                <w:szCs w:val="24"/>
                <w:lang w:eastAsia="zh-CN"/>
              </w:rPr>
              <w:t>«Копейка рубль бережет!»</w:t>
            </w:r>
            <w:r>
              <w:rPr>
                <w:rFonts w:hint="default" w:ascii="Times New Roman" w:hAnsi="Times New Roman" w:eastAsia="sans-serif" w:cs="Times New Roman"/>
                <w:color w:val="auto"/>
                <w:sz w:val="24"/>
                <w:szCs w:val="24"/>
                <w:lang w:val="ru-RU" w:eastAsia="zh-CN"/>
              </w:rPr>
              <w:t xml:space="preserve"> 1д-2 классы</w:t>
            </w:r>
          </w:p>
          <w:p w14:paraId="5F535BA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shd w:val="clear" w:color="auto" w:fill="FFFFFF"/>
              </w:rPr>
            </w:pPr>
          </w:p>
        </w:tc>
      </w:tr>
      <w:tr w14:paraId="14E0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099B6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930" w:type="dxa"/>
          </w:tcPr>
          <w:p w14:paraId="43B376FD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>Классные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часы:</w:t>
            </w:r>
          </w:p>
          <w:p w14:paraId="6860D2B1">
            <w:pPr>
              <w:pStyle w:val="9"/>
              <w:shd w:val="clear" w:color="auto" w:fill="FFFFFF"/>
              <w:spacing w:before="0" w:beforeAutospacing="0" w:after="150" w:afterAutospacing="0"/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</w:rPr>
              <w:t>д: «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Как появились деньги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7B4C7AC6">
            <w:pPr>
              <w:shd w:val="clear" w:color="auto" w:fill="FFFFFF"/>
              <w:spacing w:after="0"/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</w:rPr>
              <w:t>1 кл.: «</w:t>
            </w: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</w:rPr>
              <w:t>Рассмотрим деньги поближе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0257B392">
            <w:pPr>
              <w:pStyle w:val="9"/>
              <w:shd w:val="clear" w:color="auto" w:fill="FFFFFF"/>
              <w:spacing w:before="0" w:beforeAutospacing="0" w:after="150" w:afterAutospacing="0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</w:rPr>
              <w:t xml:space="preserve">2 кл.: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Откуда в семье деньги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ru-RU"/>
              </w:rPr>
              <w:t>»</w:t>
            </w:r>
          </w:p>
          <w:p w14:paraId="71391D2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</w:rPr>
              <w:t xml:space="preserve">3 кл.: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/>
              </w:rPr>
              <w:t>«Доходы и расходы семьи»</w:t>
            </w:r>
          </w:p>
          <w:p w14:paraId="3AF5B7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</w:rPr>
              <w:t xml:space="preserve">4 кл.: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/>
              </w:rPr>
              <w:t>«На что тратятся деньги»</w:t>
            </w:r>
          </w:p>
          <w:p w14:paraId="4C3DB9F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24EBB11">
            <w:pPr>
              <w:numPr>
                <w:ilvl w:val="0"/>
                <w:numId w:val="0"/>
              </w:numPr>
              <w:spacing w:after="15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5B04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E0C31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930" w:type="dxa"/>
          </w:tcPr>
          <w:p w14:paraId="79C5FA26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</w:rPr>
              <w:t>1.Творческая мастерская</w:t>
            </w:r>
          </w:p>
          <w:p w14:paraId="63275B16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  <w:lang w:val="en-US" w:eastAsia="ru-RU"/>
              </w:rPr>
              <w:t>«Копилка» в разных техниках</w:t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  <w:p w14:paraId="009499C8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shd w:val="clear" w:color="auto" w:fill="FFFFFF"/>
              </w:rPr>
              <w:t xml:space="preserve">Мастер-класс </w:t>
            </w: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shd w:val="clear" w:color="auto" w:fill="FFFFFF"/>
                <w:lang w:val="ru-RU"/>
              </w:rPr>
              <w:t>Кошелёк</w:t>
            </w: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shd w:val="clear" w:color="auto" w:fill="FFFFFF"/>
                <w:lang w:val="ru-RU"/>
              </w:rPr>
              <w:t>-оригами»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DF1C49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450" w:afterAutospacing="0" w:line="210" w:lineRule="atLeast"/>
              <w:ind w:right="0" w:rightChars="0"/>
              <w:outlineLvl w:val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2.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Выставка копилок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«Мы копилку покупаем — туда денежку бросаем»</w:t>
            </w:r>
          </w:p>
          <w:p w14:paraId="61082A86">
            <w:pPr>
              <w:pStyle w:val="2"/>
              <w:shd w:val="clear" w:color="auto" w:fill="FFFFFF"/>
              <w:spacing w:beforeAutospacing="0" w:after="315" w:afterAutospacing="0" w:line="15" w:lineRule="atLeas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3.Выпуск информационных бюллетеней:</w:t>
            </w:r>
          </w:p>
          <w:p w14:paraId="3D94FDD9">
            <w:pPr>
              <w:pStyle w:val="2"/>
              <w:shd w:val="clear" w:color="auto" w:fill="FFFFFF"/>
              <w:spacing w:beforeAutospacing="0" w:after="315" w:afterAutospacing="0" w:line="15" w:lineRule="atLeas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 xml:space="preserve">Для чего нужна копилка?» </w:t>
            </w:r>
          </w:p>
          <w:p w14:paraId="1DCE4C4C">
            <w:pPr>
              <w:pStyle w:val="2"/>
              <w:shd w:val="clear" w:color="auto" w:fill="FFFFFF"/>
              <w:spacing w:beforeAutospacing="0" w:after="315" w:afterAutospacing="0" w:line="15" w:lineRule="atLeas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color w:val="2F2F2F"/>
                <w:sz w:val="24"/>
                <w:szCs w:val="24"/>
                <w:shd w:val="clear" w:color="auto" w:fill="FFFFFF"/>
                <w:lang w:val="ru-RU"/>
              </w:rPr>
              <w:t>От кожаного мешочка до стильного аксессуара: история кошелька»</w:t>
            </w:r>
          </w:p>
          <w:p w14:paraId="53B29A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no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ru-RU"/>
              </w:rPr>
              <w:t>4.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Просмотр и обсуждение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none"/>
                <w:lang w:eastAsia="ru-RU"/>
              </w:rPr>
              <w:t>мультфильмов, которые учат детей обращаться с деньгами:</w:t>
            </w:r>
          </w:p>
          <w:p w14:paraId="4AEA1D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786"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Смешарики «Золотое яблоко»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мультфильм о вреде импульсивных покупок и пользе планирования расходов. По окончании мультфильма обсудить с детьми: Кто главные герои? Куда они отправились? Какую ошибку совершила Нюша?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"https://www.google.com/url?q=https://youtu.be/_nShANCaJgU&amp;sa=D&amp;source=editors&amp;ust=1655292545406177&amp;usg=AOvVaw0YIeO3tyWEJa5r6TeoEBxK"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  <w:t>https://youtu.be/_nShANCaJgU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14:paraId="399D976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786"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Фиксики «История вещей»: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короткий мультфильм, который познакомит детей с информацией как появились деньги, какими они бывают и как происходит оплата с помощью банковской карты. После просмотра  мультфильма задать детям вопросы на эти темы.   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"https://www.google.com/url?q=https://youtu.be/vaGnAN_DJXU&amp;sa=D&amp;source=editors&amp;ust=1655292545406954&amp;usg=AOvVaw2uIBrQBk42YyUnXnalmzLL"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eastAsia="ru-RU"/>
              </w:rPr>
              <w:t>https://youtu.be/vaGnAN_DJXU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14:paraId="36D7E77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786"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Фиксики «Деньги»: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 поучительный мультфильм на тему денег и дружбы. Дети узнают, что брать с друзей плату за помощь – неудачная идея, а вот оплату за работу – вполне нормально. Ребята поймут, что необходимо разделять бизнес и личные отношения и не смешивать их. После просмотра мультфильма обсудить с ребятами: чем закончилась их идея поставить дружбу на финансовую основу? Что поняли фиксики в результате ссоры?    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"https://www.google.com/url?q=https://youtu.be/M-voUp2hUSQ&amp;sa=D&amp;source=editors&amp;ust=1655292545407564&amp;usg=AOvVaw0VNNuvxd855J3M8kc5ZbDB"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eastAsia="ru-RU"/>
              </w:rPr>
              <w:t>https://youtu.be/M-voUp2hUSQ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14:paraId="47D99AC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ind w:left="786"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Смешарики «Черный день»: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сюжет мультфильма повествует о том, как полезно иметь финансовую подушку или сбережения на черный день. После просмотра мультфильма можно задать ребятам следующие вопросы: почему день у смешариков стал черным в буквальном смысле слова? Как они пытались выйти из положения после случившегося солнечного затмения? Кто и что помогло смешарикам выйти из трудной ситуации? 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"https://www.google.com/url?q=https://youtu.be/7DBq6FW66eI&amp;sa=D&amp;source=editors&amp;ust=1655292545408134&amp;usg=AOvVaw13BVa63dXHz8nemzEQV5ry"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eastAsia="ru-RU"/>
              </w:rPr>
              <w:t>https://youtu.be/7DBq6FW66eI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14:paraId="3C777F2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786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Смешарики «Есть ли у вас план?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»: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мультфильм о том, как научиться экономить и достигнуть желаемого результата. После просмотра мультфильма задать детям следующие вопросы: Что предложил Мудрый Лосяш Крошу и Ежику, чтобы научиться экономить и купить скутер? Что предприняли смешарики на пути к достижению своей цели? 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"https://www.google.com/url?q=https://youtu.be/Pu9KZORyCb8&amp;sa=D&amp;source=editors&amp;ust=1655292545408831&amp;usg=AOvVaw37eha65I_ivfwE44tK4DP2"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  <w:t>https://youtu.be/Pu9KZORyCb8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</w:tr>
      <w:tr w14:paraId="76B4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D0A80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8930" w:type="dxa"/>
          </w:tcPr>
          <w:p w14:paraId="75666497">
            <w:pPr>
              <w:shd w:val="clear" w:color="auto" w:fill="FFFFFF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  <w:shd w:val="clear" w:color="auto" w:fill="FFFFFF"/>
              </w:rPr>
              <w:t>Проект: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>«АЗБУКА ФИНАНСОВОЙ ГРАМОТНОСТИ»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en-US" w:eastAsia="ru-RU"/>
              </w:rPr>
              <w:t xml:space="preserve"> или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 «БУДЬ С ДЕНЬГАМИ НА ТЫ»</w:t>
            </w:r>
          </w:p>
          <w:p w14:paraId="47682E15">
            <w:pPr>
              <w:numPr>
                <w:ilvl w:val="0"/>
                <w:numId w:val="0"/>
              </w:numPr>
              <w:tabs>
                <w:tab w:val="left" w:pos="22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ru-RU"/>
              </w:rPr>
              <w:t xml:space="preserve">Экскурсия в Петровскую библиотеку </w:t>
            </w:r>
          </w:p>
          <w:p w14:paraId="36EF1056">
            <w:pPr>
              <w:numPr>
                <w:ilvl w:val="0"/>
                <w:numId w:val="0"/>
              </w:numPr>
              <w:spacing w:after="0" w:line="240" w:lineRule="auto"/>
              <w:ind w:left="426" w:leftChars="0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14:paraId="5AFA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0C5AAF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8930" w:type="dxa"/>
          </w:tcPr>
          <w:p w14:paraId="6224FC5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</w:rPr>
              <w:t>Участие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</w:rPr>
              <w:t xml:space="preserve"> во Всероссийском творческом </w:t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</w:rPr>
              <w:t xml:space="preserve">конкурсе поделок и рисунков 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</w:rPr>
              <w:t xml:space="preserve">на портале </w:t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</w:rPr>
              <w:t>«Совушка».</w:t>
            </w:r>
          </w:p>
          <w:p w14:paraId="712E4D2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</w:rPr>
              <w:t>Участие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</w:rPr>
              <w:t xml:space="preserve"> во Всероссийско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lang w:val="ru-RU"/>
              </w:rPr>
              <w:t xml:space="preserve"> познавательной онлайн-олимпиаде для младших школьников «Азбука финансовой грамотности»</w:t>
            </w:r>
          </w:p>
          <w:p w14:paraId="12ADD8B0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</w:rPr>
            </w:pPr>
          </w:p>
          <w:p w14:paraId="38A433B1">
            <w:pPr>
              <w:numPr>
                <w:ilvl w:val="0"/>
                <w:numId w:val="7"/>
              </w:numPr>
              <w:spacing w:after="150" w:line="240" w:lineRule="auto"/>
              <w:ind w:left="0" w:leftChars="0" w:firstLine="0" w:firstLineChars="0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val="ru-RU"/>
              </w:rPr>
              <w:t>Библиотечный час:</w:t>
            </w:r>
          </w:p>
          <w:p w14:paraId="7F13B814">
            <w:pPr>
              <w:numPr>
                <w:ilvl w:val="0"/>
                <w:numId w:val="0"/>
              </w:numPr>
              <w:spacing w:after="150" w:line="240" w:lineRule="auto"/>
              <w:ind w:leftChars="0"/>
              <w:rPr>
                <w:rFonts w:hint="default" w:ascii="Times New Roman" w:hAnsi="Times New Roman" w:eastAsia="sans-serif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color w:val="auto"/>
                <w:sz w:val="24"/>
                <w:szCs w:val="24"/>
                <w:lang w:eastAsia="zh-CN"/>
              </w:rPr>
              <w:t>Игра «За покупками в сказочный лес»</w:t>
            </w:r>
            <w:r>
              <w:rPr>
                <w:rFonts w:hint="default" w:ascii="Times New Roman" w:hAnsi="Times New Roman" w:eastAsia="sans-serif" w:cs="Times New Roman"/>
                <w:color w:val="auto"/>
                <w:sz w:val="24"/>
                <w:szCs w:val="24"/>
                <w:lang w:val="ru-RU" w:eastAsia="zh-CN"/>
              </w:rPr>
              <w:t>. 1д-2 классы</w:t>
            </w:r>
          </w:p>
          <w:p w14:paraId="7BCA61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color w:val="auto"/>
                <w:sz w:val="24"/>
                <w:szCs w:val="24"/>
                <w:lang w:eastAsia="zh-CN"/>
              </w:rPr>
              <w:t>Своя игра «Финансовый калейдоскоп»</w:t>
            </w:r>
            <w:r>
              <w:rPr>
                <w:rFonts w:hint="default" w:ascii="Times New Roman" w:hAnsi="Times New Roman" w:eastAsia="sans-serif" w:cs="Times New Roman"/>
                <w:color w:val="auto"/>
                <w:sz w:val="24"/>
                <w:szCs w:val="24"/>
                <w:lang w:val="ru-RU" w:eastAsia="zh-CN"/>
              </w:rPr>
              <w:t>. 3-4 классы</w:t>
            </w:r>
          </w:p>
          <w:p w14:paraId="3876F93C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shd w:val="clear" w:color="auto" w:fill="FFFFFF"/>
              </w:rPr>
            </w:pPr>
          </w:p>
        </w:tc>
      </w:tr>
      <w:tr w14:paraId="701B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25E98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930" w:type="dxa"/>
          </w:tcPr>
          <w:p w14:paraId="45EDF2F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</w:rPr>
              <w:t>Закрытие недели начальных классов. Награждение</w:t>
            </w:r>
          </w:p>
        </w:tc>
      </w:tr>
    </w:tbl>
    <w:p w14:paraId="0DBEF5BD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12127987"/>
    <w:multiLevelType w:val="multilevel"/>
    <w:tmpl w:val="12127987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685E688"/>
    <w:multiLevelType w:val="singleLevel"/>
    <w:tmpl w:val="2685E6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2A13333"/>
    <w:multiLevelType w:val="multilevel"/>
    <w:tmpl w:val="52A13333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A535BBB"/>
    <w:multiLevelType w:val="multilevel"/>
    <w:tmpl w:val="5A535BBB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66A37BE"/>
    <w:multiLevelType w:val="multilevel"/>
    <w:tmpl w:val="666A37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7BE17F3"/>
    <w:multiLevelType w:val="multilevel"/>
    <w:tmpl w:val="77BE17F3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AB07D86"/>
    <w:multiLevelType w:val="multilevel"/>
    <w:tmpl w:val="7AB07D86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7"/>
    <w:rsid w:val="000724EA"/>
    <w:rsid w:val="001906FB"/>
    <w:rsid w:val="002000B1"/>
    <w:rsid w:val="00312077"/>
    <w:rsid w:val="003722C8"/>
    <w:rsid w:val="006B4093"/>
    <w:rsid w:val="007412AD"/>
    <w:rsid w:val="007B3CCA"/>
    <w:rsid w:val="00880644"/>
    <w:rsid w:val="008C60C9"/>
    <w:rsid w:val="008D0604"/>
    <w:rsid w:val="00B1270B"/>
    <w:rsid w:val="00B8199D"/>
    <w:rsid w:val="00DF3C15"/>
    <w:rsid w:val="00ED58F7"/>
    <w:rsid w:val="00FE2787"/>
    <w:rsid w:val="019C5638"/>
    <w:rsid w:val="066452B5"/>
    <w:rsid w:val="0CD87611"/>
    <w:rsid w:val="10992723"/>
    <w:rsid w:val="168C2D37"/>
    <w:rsid w:val="23840A89"/>
    <w:rsid w:val="24AF15C2"/>
    <w:rsid w:val="26874A43"/>
    <w:rsid w:val="36A83272"/>
    <w:rsid w:val="38942E8C"/>
    <w:rsid w:val="3A113BCD"/>
    <w:rsid w:val="448F5E0F"/>
    <w:rsid w:val="49321F88"/>
    <w:rsid w:val="499C60EA"/>
    <w:rsid w:val="4D135186"/>
    <w:rsid w:val="52623131"/>
    <w:rsid w:val="55E20440"/>
    <w:rsid w:val="61EA5645"/>
    <w:rsid w:val="6B3B477B"/>
    <w:rsid w:val="79622FAB"/>
    <w:rsid w:val="7EC4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выноски Знак"/>
    <w:basedOn w:val="4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5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c2"/>
    <w:basedOn w:val="4"/>
    <w:qFormat/>
    <w:uiPriority w:val="0"/>
  </w:style>
  <w:style w:type="paragraph" w:customStyle="1" w:styleId="17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c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c16"/>
    <w:basedOn w:val="4"/>
    <w:qFormat/>
    <w:uiPriority w:val="0"/>
  </w:style>
  <w:style w:type="paragraph" w:customStyle="1" w:styleId="20">
    <w:name w:val="c2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c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c1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c23"/>
    <w:basedOn w:val="4"/>
    <w:qFormat/>
    <w:uiPriority w:val="0"/>
  </w:style>
  <w:style w:type="character" w:customStyle="1" w:styleId="24">
    <w:name w:val="c4"/>
    <w:basedOn w:val="4"/>
    <w:qFormat/>
    <w:uiPriority w:val="0"/>
  </w:style>
  <w:style w:type="character" w:customStyle="1" w:styleId="25">
    <w:name w:val="c21"/>
    <w:basedOn w:val="4"/>
    <w:qFormat/>
    <w:uiPriority w:val="0"/>
  </w:style>
  <w:style w:type="table" w:customStyle="1" w:styleId="26">
    <w:name w:val="_Style 18"/>
    <w:basedOn w:val="27"/>
    <w:qFormat/>
    <w:uiPriority w:val="0"/>
    <w:pPr>
      <w:spacing w:after="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4297</Characters>
  <Lines>35</Lines>
  <Paragraphs>10</Paragraphs>
  <TotalTime>2</TotalTime>
  <ScaleCrop>false</ScaleCrop>
  <LinksUpToDate>false</LinksUpToDate>
  <CharactersWithSpaces>5040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2025-04-03T17:07:00Z</dcterms:created>
  <dc:creator>User</dc:creator>
  <cp:lastModifiedBy>User</cp:lastModifiedBy>
  <cp:lastPrinted>2025-04-04T07:52:00Z</cp:lastPrinted>
  <dcterms:modified xsi:type="dcterms:W3CDTF">2026-04-20T10:27:38Z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090C0F88DEFC4B708DBC00405E67E485_12</vt:lpwstr>
  </property>
</Properties>
</file>