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5B9" w:rsidRDefault="005425B9" w:rsidP="005425B9">
      <w:pPr>
        <w:pStyle w:val="c0"/>
        <w:rPr>
          <w:rStyle w:val="c4"/>
        </w:rPr>
      </w:pPr>
      <w:r>
        <w:rPr>
          <w:rStyle w:val="c4"/>
        </w:rPr>
        <w:t>Тема: «Текст. Работа с текстом»</w:t>
      </w:r>
    </w:p>
    <w:p w:rsidR="005425B9" w:rsidRDefault="005425B9" w:rsidP="005425B9">
      <w:pPr>
        <w:pStyle w:val="c0"/>
      </w:pPr>
      <w:r>
        <w:rPr>
          <w:rStyle w:val="c4"/>
        </w:rPr>
        <w:t>1 текст – 1 этап работы</w:t>
      </w:r>
    </w:p>
    <w:p w:rsidR="005425B9" w:rsidRDefault="005425B9" w:rsidP="005425B9">
      <w:pPr>
        <w:pStyle w:val="c0"/>
      </w:pPr>
      <w:r>
        <w:rPr>
          <w:rStyle w:val="c2"/>
        </w:rPr>
        <w:t xml:space="preserve">1.Прочитайте текст. </w:t>
      </w:r>
    </w:p>
    <w:p w:rsidR="005425B9" w:rsidRPr="005425B9" w:rsidRDefault="005425B9" w:rsidP="005425B9">
      <w:pPr>
        <w:pStyle w:val="c0"/>
        <w:rPr>
          <w:u w:val="single"/>
        </w:rPr>
      </w:pPr>
      <w:r w:rsidRPr="005425B9">
        <w:rPr>
          <w:rStyle w:val="c2"/>
          <w:u w:val="single"/>
        </w:rPr>
        <w:t>2.Сформулируйте и запишите тему текста и его основную мысль.</w:t>
      </w:r>
    </w:p>
    <w:p w:rsidR="005425B9" w:rsidRDefault="005425B9" w:rsidP="005425B9">
      <w:pPr>
        <w:pStyle w:val="c0"/>
      </w:pPr>
      <w:r>
        <w:rPr>
          <w:rStyle w:val="c2"/>
        </w:rPr>
        <w:t>Тема: орнамент для наших предков. Идея: орнамент – представления наших предков о Вселенной</w:t>
      </w:r>
    </w:p>
    <w:p w:rsidR="005425B9" w:rsidRPr="005425B9" w:rsidRDefault="005425B9" w:rsidP="005425B9">
      <w:pPr>
        <w:pStyle w:val="c0"/>
        <w:rPr>
          <w:i/>
        </w:rPr>
      </w:pPr>
      <w:r w:rsidRPr="005425B9">
        <w:rPr>
          <w:rStyle w:val="c2"/>
          <w:i/>
        </w:rPr>
        <w:t xml:space="preserve">     Орнамент появился раньше почти всех произведений искусства и выражал </w:t>
      </w:r>
      <w:r w:rsidRPr="005425B9">
        <w:rPr>
          <w:rStyle w:val="c1"/>
          <w:i/>
        </w:rPr>
        <w:t>представление</w:t>
      </w:r>
      <w:r w:rsidRPr="005425B9">
        <w:rPr>
          <w:rStyle w:val="c2"/>
          <w:i/>
        </w:rPr>
        <w:t> древних людей о мире, надежду на лучшее. Например, если человек «вызывал» удачную охоту, обильный урожай, желал здоровья членам семьи, то он на о…струганной доске вырубал знаки, олицетворяющие со…</w:t>
      </w:r>
      <w:proofErr w:type="spellStart"/>
      <w:r w:rsidRPr="005425B9">
        <w:rPr>
          <w:rStyle w:val="c2"/>
          <w:i/>
        </w:rPr>
        <w:t>нце</w:t>
      </w:r>
      <w:proofErr w:type="spellEnd"/>
      <w:r w:rsidRPr="005425B9">
        <w:rPr>
          <w:rStyle w:val="c2"/>
          <w:i/>
        </w:rPr>
        <w:t xml:space="preserve">, луну, звезды, ветер, воду, лес. Такой орнамент в </w:t>
      </w:r>
      <w:r w:rsidRPr="005425B9">
        <w:rPr>
          <w:rStyle w:val="c1"/>
          <w:i/>
        </w:rPr>
        <w:t>доисторическую</w:t>
      </w:r>
      <w:r w:rsidRPr="005425B9">
        <w:rPr>
          <w:rStyle w:val="c2"/>
          <w:i/>
        </w:rPr>
        <w:t> пору был грамотой, понятной для всех.</w:t>
      </w:r>
    </w:p>
    <w:p w:rsidR="005425B9" w:rsidRPr="005425B9" w:rsidRDefault="005425B9" w:rsidP="005425B9">
      <w:pPr>
        <w:pStyle w:val="c0"/>
        <w:rPr>
          <w:i/>
        </w:rPr>
      </w:pPr>
      <w:r w:rsidRPr="005425B9">
        <w:rPr>
          <w:rStyle w:val="c2"/>
          <w:i/>
        </w:rPr>
        <w:t xml:space="preserve">     Давайте возьмем в руки древний глиняный сосуд. Мы увидим, что узоры на нем </w:t>
      </w:r>
      <w:proofErr w:type="spellStart"/>
      <w:r w:rsidRPr="005425B9">
        <w:rPr>
          <w:rStyle w:val="c2"/>
          <w:i/>
        </w:rPr>
        <w:t>распол</w:t>
      </w:r>
      <w:proofErr w:type="spellEnd"/>
      <w:r w:rsidRPr="005425B9">
        <w:rPr>
          <w:rStyle w:val="c2"/>
          <w:i/>
        </w:rPr>
        <w:t xml:space="preserve">…жены в три пояса. Вверху – волнистая линия, </w:t>
      </w:r>
      <w:r w:rsidRPr="005425B9">
        <w:rPr>
          <w:rStyle w:val="c1"/>
          <w:i/>
        </w:rPr>
        <w:t>символизирующая</w:t>
      </w:r>
      <w:r w:rsidRPr="005425B9">
        <w:rPr>
          <w:rStyle w:val="c2"/>
          <w:i/>
        </w:rPr>
        <w:t xml:space="preserve"> воду. В середине – спирали, </w:t>
      </w:r>
      <w:proofErr w:type="spellStart"/>
      <w:r w:rsidRPr="005425B9">
        <w:rPr>
          <w:rStyle w:val="c2"/>
          <w:i/>
        </w:rPr>
        <w:t>озн</w:t>
      </w:r>
      <w:proofErr w:type="spellEnd"/>
      <w:r w:rsidRPr="005425B9">
        <w:rPr>
          <w:rStyle w:val="c2"/>
          <w:i/>
        </w:rPr>
        <w:t>…чающие хо… солнца по небу. Точки-капли или косые линии в этом ряду – это дождь, пересекающий путь солнцу. Внизу располагается символ земли. Это две параллельные линии, между которыми размещены зерна.</w:t>
      </w:r>
    </w:p>
    <w:p w:rsidR="005425B9" w:rsidRPr="005425B9" w:rsidRDefault="005425B9" w:rsidP="005425B9">
      <w:pPr>
        <w:pStyle w:val="c0"/>
        <w:rPr>
          <w:i/>
        </w:rPr>
      </w:pPr>
      <w:r w:rsidRPr="005425B9">
        <w:rPr>
          <w:rStyle w:val="c2"/>
          <w:i/>
        </w:rPr>
        <w:t>     </w:t>
      </w:r>
      <w:proofErr w:type="spellStart"/>
      <w:r w:rsidRPr="005425B9">
        <w:rPr>
          <w:rStyle w:val="c2"/>
          <w:i/>
        </w:rPr>
        <w:t>Пр</w:t>
      </w:r>
      <w:proofErr w:type="spellEnd"/>
      <w:r w:rsidRPr="005425B9">
        <w:rPr>
          <w:rStyle w:val="c2"/>
          <w:i/>
        </w:rPr>
        <w:t xml:space="preserve">…стой глиняный сосуд с (не) хитрыми узорами, а в них отразились представления наших </w:t>
      </w:r>
      <w:r w:rsidRPr="005425B9">
        <w:rPr>
          <w:rStyle w:val="c1"/>
          <w:i/>
        </w:rPr>
        <w:t>далеких</w:t>
      </w:r>
      <w:r w:rsidRPr="005425B9">
        <w:rPr>
          <w:rStyle w:val="c2"/>
          <w:i/>
        </w:rPr>
        <w:t> предков об устройстве Вселенной.</w:t>
      </w:r>
    </w:p>
    <w:p w:rsidR="005425B9" w:rsidRDefault="005425B9" w:rsidP="005425B9">
      <w:pPr>
        <w:pStyle w:val="c0"/>
      </w:pPr>
      <w:r>
        <w:rPr>
          <w:rStyle w:val="c4"/>
        </w:rPr>
        <w:t>Задания по тексту:</w:t>
      </w:r>
    </w:p>
    <w:p w:rsidR="005425B9" w:rsidRDefault="005425B9" w:rsidP="005425B9">
      <w:pPr>
        <w:pStyle w:val="c0"/>
      </w:pPr>
      <w:r>
        <w:rPr>
          <w:rStyle w:val="c2"/>
        </w:rPr>
        <w:t> 1. Определите корни в выделенных словах, назовите однокоренные слова.</w:t>
      </w:r>
    </w:p>
    <w:p w:rsidR="005425B9" w:rsidRDefault="005425B9" w:rsidP="005425B9">
      <w:pPr>
        <w:pStyle w:val="c0"/>
      </w:pPr>
      <w:r>
        <w:rPr>
          <w:rStyle w:val="c2"/>
        </w:rPr>
        <w:t xml:space="preserve">2. Назовите орфограммы, объясните написание. </w:t>
      </w:r>
    </w:p>
    <w:p w:rsidR="005425B9" w:rsidRDefault="005425B9" w:rsidP="005425B9">
      <w:pPr>
        <w:pStyle w:val="c0"/>
      </w:pPr>
      <w:r>
        <w:rPr>
          <w:rStyle w:val="c4"/>
        </w:rPr>
        <w:t xml:space="preserve">Вопросы и задания по тексту. </w:t>
      </w:r>
    </w:p>
    <w:p w:rsidR="005425B9" w:rsidRDefault="005425B9" w:rsidP="005425B9">
      <w:pPr>
        <w:pStyle w:val="c0"/>
      </w:pPr>
      <w:r>
        <w:rPr>
          <w:rStyle w:val="c2"/>
        </w:rPr>
        <w:t>1.Какой из перечисленных заголовков, по вашему мнению, наиболее точно отражает содержание данного текста? Почему?</w:t>
      </w:r>
    </w:p>
    <w:p w:rsidR="005425B9" w:rsidRDefault="005425B9" w:rsidP="005425B9">
      <w:pPr>
        <w:pStyle w:val="c0"/>
      </w:pPr>
      <w:r>
        <w:rPr>
          <w:rStyle w:val="c2"/>
        </w:rPr>
        <w:t>А) «Орнамент – это произведение искусства».</w:t>
      </w:r>
    </w:p>
    <w:p w:rsidR="005425B9" w:rsidRDefault="005425B9" w:rsidP="005425B9">
      <w:pPr>
        <w:pStyle w:val="c0"/>
      </w:pPr>
      <w:r>
        <w:rPr>
          <w:rStyle w:val="c2"/>
        </w:rPr>
        <w:t>Б) «История человечества в произведениях искусства».</w:t>
      </w:r>
    </w:p>
    <w:p w:rsidR="005425B9" w:rsidRDefault="005425B9" w:rsidP="005425B9">
      <w:pPr>
        <w:pStyle w:val="c0"/>
      </w:pPr>
      <w:r>
        <w:rPr>
          <w:rStyle w:val="c2"/>
        </w:rPr>
        <w:t>В) «История человечества в орнаменте».</w:t>
      </w:r>
    </w:p>
    <w:p w:rsidR="005425B9" w:rsidRDefault="005425B9" w:rsidP="005425B9">
      <w:pPr>
        <w:pStyle w:val="c0"/>
      </w:pPr>
      <w:r>
        <w:rPr>
          <w:rStyle w:val="c2"/>
        </w:rPr>
        <w:t> </w:t>
      </w:r>
    </w:p>
    <w:p w:rsidR="005425B9" w:rsidRPr="005425B9" w:rsidRDefault="005425B9" w:rsidP="005425B9">
      <w:pPr>
        <w:pStyle w:val="c0"/>
        <w:rPr>
          <w:u w:val="single"/>
        </w:rPr>
      </w:pPr>
      <w:r w:rsidRPr="005425B9">
        <w:rPr>
          <w:rStyle w:val="c4"/>
          <w:u w:val="single"/>
        </w:rPr>
        <w:t>7. 2 текст – 2 этап</w:t>
      </w:r>
    </w:p>
    <w:p w:rsidR="005425B9" w:rsidRDefault="005425B9" w:rsidP="005425B9">
      <w:pPr>
        <w:pStyle w:val="c0"/>
      </w:pPr>
      <w:r>
        <w:rPr>
          <w:rStyle w:val="c2"/>
        </w:rPr>
        <w:t xml:space="preserve">- Можно ли по заголовку определить содержание текста? </w:t>
      </w:r>
    </w:p>
    <w:p w:rsidR="005425B9" w:rsidRDefault="005425B9" w:rsidP="005425B9">
      <w:pPr>
        <w:pStyle w:val="c0"/>
      </w:pPr>
      <w:r>
        <w:rPr>
          <w:rStyle w:val="c2"/>
        </w:rPr>
        <w:t xml:space="preserve">- О чем же будет рассказываться в тексте с таким названием </w:t>
      </w:r>
      <w:r>
        <w:rPr>
          <w:rStyle w:val="c1"/>
        </w:rPr>
        <w:t>«Изделия из цветного камня»?</w:t>
      </w:r>
    </w:p>
    <w:p w:rsidR="005425B9" w:rsidRDefault="005425B9" w:rsidP="005425B9">
      <w:pPr>
        <w:pStyle w:val="c0"/>
      </w:pPr>
      <w:r>
        <w:rPr>
          <w:rStyle w:val="c2"/>
        </w:rPr>
        <w:lastRenderedPageBreak/>
        <w:t xml:space="preserve">В таком случае мы рассматриваем другие экспонаты Эрмитажа, созданные руками русских мастеров. </w:t>
      </w:r>
    </w:p>
    <w:p w:rsidR="005425B9" w:rsidRDefault="005425B9" w:rsidP="005425B9">
      <w:pPr>
        <w:pStyle w:val="c0"/>
      </w:pPr>
      <w:r>
        <w:rPr>
          <w:rStyle w:val="c4"/>
        </w:rPr>
        <w:t>1. Прочитайте текст.  Определите тип речи.</w:t>
      </w:r>
    </w:p>
    <w:p w:rsidR="005425B9" w:rsidRPr="005425B9" w:rsidRDefault="005425B9" w:rsidP="005425B9">
      <w:pPr>
        <w:pStyle w:val="c0"/>
        <w:rPr>
          <w:i/>
        </w:rPr>
      </w:pPr>
      <w:r w:rsidRPr="005425B9">
        <w:rPr>
          <w:rStyle w:val="c2"/>
          <w:i/>
        </w:rPr>
        <w:t xml:space="preserve">         Высокого совершенства достигли русские мастера в обработке цветного камня. </w:t>
      </w:r>
    </w:p>
    <w:p w:rsidR="005425B9" w:rsidRPr="005425B9" w:rsidRDefault="005425B9" w:rsidP="005425B9">
      <w:pPr>
        <w:pStyle w:val="c0"/>
        <w:rPr>
          <w:i/>
        </w:rPr>
      </w:pPr>
      <w:r w:rsidRPr="005425B9">
        <w:rPr>
          <w:rStyle w:val="c2"/>
          <w:i/>
        </w:rPr>
        <w:t xml:space="preserve">    Особенно славились изделия Петергофской </w:t>
      </w:r>
      <w:r w:rsidRPr="005425B9">
        <w:rPr>
          <w:rStyle w:val="c4"/>
          <w:i/>
        </w:rPr>
        <w:t>гранильной</w:t>
      </w:r>
      <w:r w:rsidRPr="005425B9">
        <w:rPr>
          <w:rStyle w:val="c2"/>
          <w:i/>
        </w:rPr>
        <w:t xml:space="preserve"> фабрики из </w:t>
      </w:r>
      <w:r w:rsidRPr="005425B9">
        <w:rPr>
          <w:rStyle w:val="c4"/>
          <w:i/>
        </w:rPr>
        <w:t>малахита</w:t>
      </w:r>
      <w:r w:rsidRPr="005425B9">
        <w:rPr>
          <w:rStyle w:val="c2"/>
          <w:i/>
        </w:rPr>
        <w:t xml:space="preserve"> — редкого </w:t>
      </w:r>
      <w:r w:rsidRPr="005425B9">
        <w:rPr>
          <w:rStyle w:val="c4"/>
          <w:i/>
        </w:rPr>
        <w:t>уральского камня</w:t>
      </w:r>
      <w:r w:rsidRPr="005425B9">
        <w:rPr>
          <w:rStyle w:val="c2"/>
          <w:i/>
        </w:rPr>
        <w:t xml:space="preserve">, обладающего сочным зеленым цветом. Малахитовые вещи — вазы, </w:t>
      </w:r>
      <w:proofErr w:type="gramStart"/>
      <w:r w:rsidRPr="005425B9">
        <w:rPr>
          <w:rStyle w:val="c2"/>
          <w:i/>
        </w:rPr>
        <w:t>столы,  сделаны</w:t>
      </w:r>
      <w:proofErr w:type="gramEnd"/>
      <w:r w:rsidRPr="005425B9">
        <w:rPr>
          <w:rStyle w:val="c2"/>
          <w:i/>
        </w:rPr>
        <w:t xml:space="preserve"> в технике «русской мозаики».  Мастер должен был обладать терпением и вкусом, чтобы из мелких кусочков </w:t>
      </w:r>
      <w:proofErr w:type="gramStart"/>
      <w:r w:rsidRPr="005425B9">
        <w:rPr>
          <w:rStyle w:val="c2"/>
          <w:i/>
        </w:rPr>
        <w:t>камня  выложить</w:t>
      </w:r>
      <w:proofErr w:type="gramEnd"/>
      <w:r w:rsidRPr="005425B9">
        <w:rPr>
          <w:rStyle w:val="c2"/>
          <w:i/>
        </w:rPr>
        <w:t xml:space="preserve"> на поверхности изделия красивый узор. </w:t>
      </w:r>
    </w:p>
    <w:p w:rsidR="005425B9" w:rsidRPr="005425B9" w:rsidRDefault="005425B9" w:rsidP="005425B9">
      <w:pPr>
        <w:pStyle w:val="c0"/>
        <w:rPr>
          <w:i/>
        </w:rPr>
      </w:pPr>
      <w:r w:rsidRPr="005425B9">
        <w:rPr>
          <w:rStyle w:val="c2"/>
          <w:i/>
        </w:rPr>
        <w:t xml:space="preserve">    Не менее ценны вещи из </w:t>
      </w:r>
      <w:r w:rsidRPr="005425B9">
        <w:rPr>
          <w:rStyle w:val="c4"/>
          <w:i/>
        </w:rPr>
        <w:t>лазурита</w:t>
      </w:r>
      <w:r w:rsidRPr="005425B9">
        <w:rPr>
          <w:rStyle w:val="c2"/>
          <w:i/>
        </w:rPr>
        <w:t xml:space="preserve">, </w:t>
      </w:r>
      <w:proofErr w:type="gramStart"/>
      <w:r w:rsidRPr="005425B9">
        <w:rPr>
          <w:rStyle w:val="c2"/>
          <w:i/>
        </w:rPr>
        <w:t>камня  синего</w:t>
      </w:r>
      <w:proofErr w:type="gramEnd"/>
      <w:r w:rsidRPr="005425B9">
        <w:rPr>
          <w:rStyle w:val="c2"/>
          <w:i/>
        </w:rPr>
        <w:t xml:space="preserve"> тона с золотистым оттенком, добываемого в Афганистане, в местечке </w:t>
      </w:r>
      <w:proofErr w:type="spellStart"/>
      <w:r w:rsidRPr="005425B9">
        <w:rPr>
          <w:rStyle w:val="c2"/>
          <w:i/>
        </w:rPr>
        <w:t>Бадахша'н</w:t>
      </w:r>
      <w:proofErr w:type="spellEnd"/>
      <w:r w:rsidRPr="005425B9">
        <w:rPr>
          <w:rStyle w:val="c2"/>
          <w:i/>
        </w:rPr>
        <w:t xml:space="preserve">. Вазы и столы из </w:t>
      </w:r>
      <w:proofErr w:type="spellStart"/>
      <w:r w:rsidRPr="005425B9">
        <w:rPr>
          <w:rStyle w:val="c2"/>
          <w:i/>
        </w:rPr>
        <w:t>бадахша'нского</w:t>
      </w:r>
      <w:proofErr w:type="spellEnd"/>
      <w:r w:rsidRPr="005425B9">
        <w:rPr>
          <w:rStyle w:val="c2"/>
          <w:i/>
        </w:rPr>
        <w:t xml:space="preserve"> лазурита удивляют своей </w:t>
      </w:r>
      <w:r w:rsidRPr="005425B9">
        <w:rPr>
          <w:rStyle w:val="c4"/>
          <w:i/>
        </w:rPr>
        <w:t>искусностью</w:t>
      </w:r>
      <w:r w:rsidRPr="005425B9">
        <w:rPr>
          <w:rStyle w:val="c2"/>
          <w:i/>
        </w:rPr>
        <w:t>.</w:t>
      </w:r>
    </w:p>
    <w:p w:rsidR="005425B9" w:rsidRPr="005425B9" w:rsidRDefault="005425B9" w:rsidP="005425B9">
      <w:pPr>
        <w:pStyle w:val="c0"/>
        <w:rPr>
          <w:i/>
        </w:rPr>
      </w:pPr>
      <w:r w:rsidRPr="005425B9">
        <w:rPr>
          <w:rStyle w:val="c2"/>
          <w:i/>
        </w:rPr>
        <w:t xml:space="preserve">     Изделия из </w:t>
      </w:r>
      <w:r w:rsidRPr="005425B9">
        <w:rPr>
          <w:rStyle w:val="c4"/>
          <w:i/>
        </w:rPr>
        <w:t>яшмы</w:t>
      </w:r>
      <w:r w:rsidRPr="005425B9">
        <w:rPr>
          <w:rStyle w:val="c2"/>
          <w:i/>
        </w:rPr>
        <w:t xml:space="preserve"> также </w:t>
      </w:r>
      <w:proofErr w:type="gramStart"/>
      <w:r w:rsidRPr="005425B9">
        <w:rPr>
          <w:rStyle w:val="c2"/>
          <w:i/>
        </w:rPr>
        <w:t>выполнялись  русскими</w:t>
      </w:r>
      <w:proofErr w:type="gramEnd"/>
      <w:r w:rsidRPr="005425B9">
        <w:rPr>
          <w:rStyle w:val="c2"/>
          <w:i/>
        </w:rPr>
        <w:t xml:space="preserve"> умельцами. </w:t>
      </w:r>
      <w:proofErr w:type="spellStart"/>
      <w:r w:rsidRPr="005425B9">
        <w:rPr>
          <w:rStyle w:val="c2"/>
          <w:i/>
        </w:rPr>
        <w:t>Колыванская</w:t>
      </w:r>
      <w:proofErr w:type="spellEnd"/>
      <w:r w:rsidRPr="005425B9">
        <w:rPr>
          <w:rStyle w:val="c2"/>
          <w:i/>
        </w:rPr>
        <w:t xml:space="preserve"> ваза тому пример. Ее вес — почти 19 тонн, высота — 260 см, диаметр – 506 см. Вазу высекали из одной </w:t>
      </w:r>
      <w:r w:rsidRPr="005425B9">
        <w:rPr>
          <w:rStyle w:val="c4"/>
          <w:i/>
        </w:rPr>
        <w:t>глыбы</w:t>
      </w:r>
      <w:r w:rsidRPr="005425B9">
        <w:rPr>
          <w:rStyle w:val="c2"/>
          <w:i/>
        </w:rPr>
        <w:t xml:space="preserve"> яшмы на </w:t>
      </w:r>
      <w:proofErr w:type="spellStart"/>
      <w:r w:rsidRPr="005425B9">
        <w:rPr>
          <w:rStyle w:val="c2"/>
          <w:i/>
        </w:rPr>
        <w:t>Колыванской</w:t>
      </w:r>
      <w:proofErr w:type="spellEnd"/>
      <w:r w:rsidRPr="005425B9">
        <w:rPr>
          <w:rStyle w:val="c2"/>
          <w:i/>
        </w:rPr>
        <w:t xml:space="preserve"> гранильной фабрике (в Сибири) около 14 лет. Несмотря на </w:t>
      </w:r>
      <w:r w:rsidRPr="005425B9">
        <w:rPr>
          <w:rStyle w:val="c4"/>
          <w:i/>
        </w:rPr>
        <w:t xml:space="preserve">грандиозные </w:t>
      </w:r>
      <w:r w:rsidRPr="005425B9">
        <w:rPr>
          <w:rStyle w:val="c2"/>
          <w:i/>
        </w:rPr>
        <w:t xml:space="preserve">размеры, она отличается </w:t>
      </w:r>
      <w:r w:rsidRPr="005425B9">
        <w:rPr>
          <w:rStyle w:val="c4"/>
          <w:i/>
        </w:rPr>
        <w:t>изяществом</w:t>
      </w:r>
      <w:r w:rsidRPr="005425B9">
        <w:rPr>
          <w:rStyle w:val="c2"/>
          <w:i/>
        </w:rPr>
        <w:t xml:space="preserve"> и благородством форм, совершенством </w:t>
      </w:r>
      <w:r w:rsidRPr="005425B9">
        <w:rPr>
          <w:rStyle w:val="c4"/>
          <w:i/>
        </w:rPr>
        <w:t>полировки</w:t>
      </w:r>
      <w:r w:rsidRPr="005425B9">
        <w:rPr>
          <w:rStyle w:val="c2"/>
          <w:i/>
        </w:rPr>
        <w:t xml:space="preserve">. </w:t>
      </w:r>
    </w:p>
    <w:p w:rsidR="005425B9" w:rsidRPr="005425B9" w:rsidRDefault="005425B9" w:rsidP="005425B9">
      <w:pPr>
        <w:pStyle w:val="c0"/>
        <w:rPr>
          <w:i/>
        </w:rPr>
      </w:pPr>
      <w:r w:rsidRPr="005425B9">
        <w:rPr>
          <w:rStyle w:val="c2"/>
          <w:i/>
        </w:rPr>
        <w:t>   Работы мастеров каменных дел являются украшением национального музея.</w:t>
      </w:r>
    </w:p>
    <w:p w:rsidR="005425B9" w:rsidRDefault="005425B9" w:rsidP="005425B9">
      <w:pPr>
        <w:pStyle w:val="c5"/>
      </w:pPr>
      <w:r>
        <w:rPr>
          <w:rStyle w:val="c4"/>
        </w:rPr>
        <w:t xml:space="preserve">Задания к тексту: </w:t>
      </w:r>
    </w:p>
    <w:p w:rsidR="005425B9" w:rsidRDefault="005425B9" w:rsidP="005425B9">
      <w:pPr>
        <w:pStyle w:val="c5"/>
      </w:pPr>
      <w:r>
        <w:rPr>
          <w:rStyle w:val="c2"/>
        </w:rPr>
        <w:t xml:space="preserve">1.Докажите, что перед нами текст? </w:t>
      </w:r>
    </w:p>
    <w:p w:rsidR="005425B9" w:rsidRDefault="005425B9" w:rsidP="005425B9">
      <w:pPr>
        <w:pStyle w:val="c5"/>
      </w:pPr>
      <w:r>
        <w:rPr>
          <w:rStyle w:val="c2"/>
        </w:rPr>
        <w:t>2.Объясните значение выделенных слов.</w:t>
      </w:r>
    </w:p>
    <w:p w:rsidR="005425B9" w:rsidRDefault="005425B9" w:rsidP="005425B9">
      <w:pPr>
        <w:pStyle w:val="c5"/>
      </w:pPr>
      <w:r>
        <w:rPr>
          <w:rStyle w:val="c2"/>
        </w:rPr>
        <w:t>3.Определите стиль речи.</w:t>
      </w:r>
    </w:p>
    <w:p w:rsidR="005425B9" w:rsidRPr="005425B9" w:rsidRDefault="005425B9" w:rsidP="005425B9">
      <w:pPr>
        <w:pStyle w:val="c0"/>
        <w:rPr>
          <w:u w:val="single"/>
        </w:rPr>
      </w:pPr>
      <w:r w:rsidRPr="005425B9">
        <w:rPr>
          <w:rStyle w:val="c4"/>
          <w:u w:val="single"/>
        </w:rPr>
        <w:t>8. 3 текст – 3 этап</w:t>
      </w:r>
    </w:p>
    <w:p w:rsidR="005425B9" w:rsidRDefault="005425B9" w:rsidP="005425B9">
      <w:pPr>
        <w:pStyle w:val="c0"/>
      </w:pPr>
      <w:r>
        <w:rPr>
          <w:rStyle w:val="c2"/>
        </w:rPr>
        <w:t> - Продолжаем путешествие по Эрмитажу и останавливаемся перед следующими экспонатами.</w:t>
      </w:r>
    </w:p>
    <w:p w:rsidR="005425B9" w:rsidRDefault="005425B9" w:rsidP="005425B9">
      <w:pPr>
        <w:pStyle w:val="c0"/>
      </w:pPr>
      <w:r>
        <w:rPr>
          <w:rStyle w:val="c2"/>
        </w:rPr>
        <w:t xml:space="preserve">1. </w:t>
      </w:r>
      <w:proofErr w:type="gramStart"/>
      <w:r>
        <w:rPr>
          <w:rStyle w:val="c2"/>
        </w:rPr>
        <w:t>Прочитайте  текст</w:t>
      </w:r>
      <w:proofErr w:type="gramEnd"/>
      <w:r>
        <w:rPr>
          <w:rStyle w:val="c2"/>
        </w:rPr>
        <w:t xml:space="preserve"> и придумайте два заголовка к нему.</w:t>
      </w:r>
    </w:p>
    <w:p w:rsidR="005425B9" w:rsidRDefault="005425B9" w:rsidP="005425B9">
      <w:pPr>
        <w:pStyle w:val="c0"/>
      </w:pPr>
      <w:r>
        <w:rPr>
          <w:rStyle w:val="c2"/>
        </w:rPr>
        <w:t>А) Заглавие, отражающее тему текста.</w:t>
      </w:r>
    </w:p>
    <w:p w:rsidR="005425B9" w:rsidRDefault="005425B9" w:rsidP="005425B9">
      <w:pPr>
        <w:pStyle w:val="c0"/>
      </w:pPr>
      <w:r>
        <w:rPr>
          <w:rStyle w:val="c2"/>
        </w:rPr>
        <w:t>Б) Заглавие, отражающее основную мысль.</w:t>
      </w:r>
    </w:p>
    <w:p w:rsidR="005425B9" w:rsidRPr="005425B9" w:rsidRDefault="005425B9" w:rsidP="005425B9">
      <w:pPr>
        <w:pStyle w:val="c0"/>
        <w:rPr>
          <w:i/>
        </w:rPr>
      </w:pPr>
      <w:bookmarkStart w:id="0" w:name="_GoBack"/>
      <w:r w:rsidRPr="005425B9">
        <w:rPr>
          <w:rStyle w:val="c2"/>
          <w:i/>
        </w:rPr>
        <w:t xml:space="preserve">Коллекция Императорского фарфорового завода   в Эрмитаже является уникальным собранием предметов царской семьи. Изящные фарфоровые статуэтки, тогда называвшиеся </w:t>
      </w:r>
      <w:proofErr w:type="gramStart"/>
      <w:r w:rsidRPr="005425B9">
        <w:rPr>
          <w:rStyle w:val="c2"/>
          <w:i/>
        </w:rPr>
        <w:t>куклами,  украшают</w:t>
      </w:r>
      <w:proofErr w:type="gramEnd"/>
      <w:r w:rsidRPr="005425B9">
        <w:rPr>
          <w:rStyle w:val="c2"/>
          <w:i/>
        </w:rPr>
        <w:t xml:space="preserve"> экспозицию Эрмитажа. Особо </w:t>
      </w:r>
      <w:proofErr w:type="gramStart"/>
      <w:r w:rsidRPr="005425B9">
        <w:rPr>
          <w:rStyle w:val="c2"/>
          <w:i/>
        </w:rPr>
        <w:t>примечательны  работы</w:t>
      </w:r>
      <w:proofErr w:type="gramEnd"/>
      <w:r w:rsidRPr="005425B9">
        <w:rPr>
          <w:rStyle w:val="c2"/>
          <w:i/>
        </w:rPr>
        <w:t xml:space="preserve"> мастера Андрея Пименова. «Утренний туалет» этого мастера – известная </w:t>
      </w:r>
      <w:proofErr w:type="gramStart"/>
      <w:r w:rsidRPr="005425B9">
        <w:rPr>
          <w:rStyle w:val="c2"/>
          <w:i/>
        </w:rPr>
        <w:t>работа .</w:t>
      </w:r>
      <w:proofErr w:type="gramEnd"/>
      <w:r w:rsidRPr="005425B9">
        <w:rPr>
          <w:rStyle w:val="c2"/>
          <w:i/>
        </w:rPr>
        <w:t xml:space="preserve"> Молодая женщина сидит перед зеркалом и </w:t>
      </w:r>
      <w:proofErr w:type="spellStart"/>
      <w:r w:rsidRPr="005425B9">
        <w:rPr>
          <w:rStyle w:val="c2"/>
          <w:i/>
        </w:rPr>
        <w:t>и</w:t>
      </w:r>
      <w:proofErr w:type="spellEnd"/>
      <w:r w:rsidRPr="005425B9">
        <w:rPr>
          <w:rStyle w:val="c2"/>
          <w:i/>
        </w:rPr>
        <w:t xml:space="preserve"> любуется собой.  Украшают интерьер Эрмитажа также сервизы. Один из известных и великолепных «Арабесковый сервиз» Екатерины ІІ. Он </w:t>
      </w:r>
      <w:proofErr w:type="gramStart"/>
      <w:r w:rsidRPr="005425B9">
        <w:rPr>
          <w:rStyle w:val="c2"/>
          <w:i/>
        </w:rPr>
        <w:t>составляет  973</w:t>
      </w:r>
      <w:proofErr w:type="gramEnd"/>
      <w:r w:rsidRPr="005425B9">
        <w:rPr>
          <w:rStyle w:val="c2"/>
          <w:i/>
        </w:rPr>
        <w:t xml:space="preserve"> предмета.  Свое название «Арабесковый» имеет по характеру росписи. Арабески – растительный и </w:t>
      </w:r>
      <w:r w:rsidRPr="005425B9">
        <w:rPr>
          <w:rStyle w:val="c2"/>
          <w:i/>
        </w:rPr>
        <w:lastRenderedPageBreak/>
        <w:t xml:space="preserve">геометрический орнамент. Пополняет коллекцию фарфора несравненно изысканный «Букет» Иванова П.И. Выполнен шедевр в 1851 году. На круглом голубом пласте диаметром около метра, изящно </w:t>
      </w:r>
      <w:proofErr w:type="gramStart"/>
      <w:r w:rsidRPr="005425B9">
        <w:rPr>
          <w:rStyle w:val="c2"/>
          <w:i/>
        </w:rPr>
        <w:t>расположены  белоснежные</w:t>
      </w:r>
      <w:proofErr w:type="gramEnd"/>
      <w:r w:rsidRPr="005425B9">
        <w:rPr>
          <w:rStyle w:val="c2"/>
          <w:i/>
        </w:rPr>
        <w:t xml:space="preserve"> розы, георгины, лилии и  гвоздики. Тонкие лепестки, листочки со стебельками являются верхом совершенства. Фарфоровых дел мастера России доказали свое мастерство перед Европой. </w:t>
      </w:r>
    </w:p>
    <w:bookmarkEnd w:id="0"/>
    <w:p w:rsidR="005425B9" w:rsidRDefault="005425B9" w:rsidP="005425B9">
      <w:pPr>
        <w:pStyle w:val="c5"/>
      </w:pPr>
      <w:r>
        <w:rPr>
          <w:rStyle w:val="c4"/>
        </w:rPr>
        <w:t>Задания к тексту:</w:t>
      </w:r>
    </w:p>
    <w:p w:rsidR="005425B9" w:rsidRDefault="005425B9" w:rsidP="005425B9">
      <w:pPr>
        <w:pStyle w:val="c5"/>
      </w:pPr>
      <w:r>
        <w:rPr>
          <w:rStyle w:val="c2"/>
        </w:rPr>
        <w:t xml:space="preserve">1.Какие два заголовка у вас получились? </w:t>
      </w:r>
    </w:p>
    <w:p w:rsidR="005425B9" w:rsidRDefault="005425B9" w:rsidP="005425B9">
      <w:pPr>
        <w:pStyle w:val="c5"/>
      </w:pPr>
      <w:r>
        <w:rPr>
          <w:rStyle w:val="c2"/>
        </w:rPr>
        <w:t xml:space="preserve">  </w:t>
      </w:r>
      <w:proofErr w:type="gramStart"/>
      <w:r>
        <w:rPr>
          <w:rStyle w:val="c2"/>
        </w:rPr>
        <w:t>Тема:  «</w:t>
      </w:r>
      <w:proofErr w:type="gramEnd"/>
      <w:r>
        <w:rPr>
          <w:rStyle w:val="c2"/>
        </w:rPr>
        <w:t>Изделия из фарфора», «Фарфоровая коллекция Эрмитажа», « Русский фарфор в Эрмитаже»;</w:t>
      </w:r>
    </w:p>
    <w:p w:rsidR="005425B9" w:rsidRDefault="005425B9" w:rsidP="005425B9">
      <w:pPr>
        <w:pStyle w:val="c5"/>
      </w:pPr>
      <w:r>
        <w:rPr>
          <w:rStyle w:val="c2"/>
        </w:rPr>
        <w:t xml:space="preserve"> Основная мысль (идея): </w:t>
      </w:r>
      <w:proofErr w:type="gramStart"/>
      <w:r>
        <w:rPr>
          <w:rStyle w:val="c2"/>
        </w:rPr>
        <w:t>« Удивительный</w:t>
      </w:r>
      <w:proofErr w:type="gramEnd"/>
      <w:r>
        <w:rPr>
          <w:rStyle w:val="c2"/>
        </w:rPr>
        <w:t xml:space="preserve"> фарфор», « Изящная «белая» коллекция , </w:t>
      </w:r>
    </w:p>
    <w:p w:rsidR="005425B9" w:rsidRDefault="005425B9" w:rsidP="005425B9">
      <w:pPr>
        <w:pStyle w:val="c5"/>
      </w:pPr>
      <w:proofErr w:type="gramStart"/>
      <w:r>
        <w:rPr>
          <w:rStyle w:val="c2"/>
        </w:rPr>
        <w:t>« Мастерство</w:t>
      </w:r>
      <w:proofErr w:type="gramEnd"/>
      <w:r>
        <w:rPr>
          <w:rStyle w:val="c2"/>
        </w:rPr>
        <w:t xml:space="preserve"> фарфоровых дел».</w:t>
      </w:r>
    </w:p>
    <w:p w:rsidR="005425B9" w:rsidRDefault="005425B9" w:rsidP="005425B9">
      <w:pPr>
        <w:pStyle w:val="c5"/>
      </w:pPr>
      <w:r>
        <w:rPr>
          <w:rStyle w:val="c2"/>
        </w:rPr>
        <w:t xml:space="preserve"> - А не было ли у вас трудностей в понимании </w:t>
      </w:r>
      <w:proofErr w:type="gramStart"/>
      <w:r>
        <w:rPr>
          <w:rStyle w:val="c2"/>
        </w:rPr>
        <w:t>текста?(</w:t>
      </w:r>
      <w:proofErr w:type="gramEnd"/>
      <w:r>
        <w:rPr>
          <w:rStyle w:val="c2"/>
        </w:rPr>
        <w:t>да)</w:t>
      </w:r>
    </w:p>
    <w:p w:rsidR="005425B9" w:rsidRDefault="005425B9" w:rsidP="005425B9">
      <w:pPr>
        <w:pStyle w:val="c5"/>
      </w:pPr>
      <w:r>
        <w:rPr>
          <w:rStyle w:val="c2"/>
        </w:rPr>
        <w:t>-  Почему? (Нет абзацев).</w:t>
      </w:r>
    </w:p>
    <w:p w:rsidR="005425B9" w:rsidRDefault="005425B9" w:rsidP="005425B9">
      <w:pPr>
        <w:pStyle w:val="c5"/>
      </w:pPr>
      <w:r>
        <w:rPr>
          <w:rStyle w:val="c2"/>
        </w:rPr>
        <w:t> -  </w:t>
      </w:r>
      <w:proofErr w:type="gramStart"/>
      <w:r>
        <w:rPr>
          <w:rStyle w:val="c2"/>
        </w:rPr>
        <w:t>А</w:t>
      </w:r>
      <w:proofErr w:type="gramEnd"/>
      <w:r>
        <w:rPr>
          <w:rStyle w:val="c2"/>
        </w:rPr>
        <w:t xml:space="preserve"> для чего нужны абзацы? Что такое абзац? </w:t>
      </w:r>
    </w:p>
    <w:p w:rsidR="005425B9" w:rsidRDefault="005425B9" w:rsidP="005425B9">
      <w:pPr>
        <w:pStyle w:val="c5"/>
      </w:pPr>
      <w:r>
        <w:rPr>
          <w:rStyle w:val="c2"/>
        </w:rPr>
        <w:t xml:space="preserve">- Абзац – смысловая часть текста в письменной речи для выделения </w:t>
      </w:r>
      <w:proofErr w:type="spellStart"/>
      <w:r>
        <w:rPr>
          <w:rStyle w:val="c2"/>
        </w:rPr>
        <w:t>микротемы</w:t>
      </w:r>
      <w:proofErr w:type="spellEnd"/>
      <w:r>
        <w:rPr>
          <w:rStyle w:val="c2"/>
        </w:rPr>
        <w:t>.</w:t>
      </w:r>
    </w:p>
    <w:p w:rsidR="005425B9" w:rsidRDefault="005425B9" w:rsidP="005425B9">
      <w:pPr>
        <w:pStyle w:val="c5"/>
      </w:pPr>
      <w:r>
        <w:rPr>
          <w:rStyle w:val="c2"/>
        </w:rPr>
        <w:t xml:space="preserve">- </w:t>
      </w:r>
      <w:proofErr w:type="spellStart"/>
      <w:r>
        <w:rPr>
          <w:rStyle w:val="c2"/>
        </w:rPr>
        <w:t>Микротема</w:t>
      </w:r>
      <w:proofErr w:type="spellEnd"/>
      <w:r>
        <w:rPr>
          <w:rStyle w:val="c2"/>
        </w:rPr>
        <w:t xml:space="preserve"> – «маленькая» тема.</w:t>
      </w:r>
    </w:p>
    <w:p w:rsidR="005425B9" w:rsidRDefault="005425B9" w:rsidP="005425B9">
      <w:pPr>
        <w:pStyle w:val="c5"/>
      </w:pPr>
      <w:r>
        <w:rPr>
          <w:rStyle w:val="c2"/>
        </w:rPr>
        <w:t xml:space="preserve">Требование к </w:t>
      </w:r>
      <w:proofErr w:type="gramStart"/>
      <w:r>
        <w:rPr>
          <w:rStyle w:val="c2"/>
        </w:rPr>
        <w:t>тексту:_</w:t>
      </w:r>
      <w:proofErr w:type="gramEnd"/>
      <w:r>
        <w:rPr>
          <w:rStyle w:val="c2"/>
        </w:rPr>
        <w:t>________________</w:t>
      </w:r>
    </w:p>
    <w:p w:rsidR="005425B9" w:rsidRDefault="005425B9" w:rsidP="005425B9">
      <w:pPr>
        <w:pStyle w:val="c5"/>
      </w:pPr>
      <w:r w:rsidRPr="005425B9">
        <w:rPr>
          <w:rStyle w:val="c2"/>
          <w:u w:val="single"/>
        </w:rPr>
        <w:t xml:space="preserve">Разделите текст на </w:t>
      </w:r>
      <w:proofErr w:type="spellStart"/>
      <w:r w:rsidRPr="005425B9">
        <w:rPr>
          <w:rStyle w:val="c2"/>
          <w:u w:val="single"/>
        </w:rPr>
        <w:t>микротемы</w:t>
      </w:r>
      <w:proofErr w:type="spellEnd"/>
      <w:r w:rsidRPr="005425B9">
        <w:rPr>
          <w:rStyle w:val="c2"/>
          <w:u w:val="single"/>
        </w:rPr>
        <w:t>. Прочитайте абзацы</w:t>
      </w:r>
      <w:r>
        <w:rPr>
          <w:rStyle w:val="c2"/>
        </w:rPr>
        <w:t xml:space="preserve">. </w:t>
      </w:r>
    </w:p>
    <w:p w:rsidR="005425B9" w:rsidRDefault="005425B9" w:rsidP="005425B9">
      <w:pPr>
        <w:pStyle w:val="c0"/>
      </w:pPr>
      <w:r>
        <w:rPr>
          <w:rStyle w:val="c2"/>
        </w:rPr>
        <w:t>   Коллекция Императорского фарфорового завода   в Эрмитаже является уникальным собранием предметов царской семьи.</w:t>
      </w:r>
    </w:p>
    <w:p w:rsidR="005425B9" w:rsidRDefault="005425B9" w:rsidP="005425B9">
      <w:pPr>
        <w:pStyle w:val="c0"/>
      </w:pPr>
      <w:r>
        <w:rPr>
          <w:rStyle w:val="c2"/>
        </w:rPr>
        <w:t xml:space="preserve">    Изящные фарфоровые статуэтки, тогда называвшиеся </w:t>
      </w:r>
      <w:proofErr w:type="gramStart"/>
      <w:r>
        <w:rPr>
          <w:rStyle w:val="c2"/>
        </w:rPr>
        <w:t>куклами,  украшают</w:t>
      </w:r>
      <w:proofErr w:type="gramEnd"/>
      <w:r>
        <w:rPr>
          <w:rStyle w:val="c2"/>
        </w:rPr>
        <w:t xml:space="preserve"> экспозицию Эрмитажа. Особо </w:t>
      </w:r>
      <w:proofErr w:type="gramStart"/>
      <w:r>
        <w:rPr>
          <w:rStyle w:val="c2"/>
        </w:rPr>
        <w:t>примечательны  работы</w:t>
      </w:r>
      <w:proofErr w:type="gramEnd"/>
      <w:r>
        <w:rPr>
          <w:rStyle w:val="c2"/>
        </w:rPr>
        <w:t xml:space="preserve"> мастера Андрея Пименова. «Утренний туалет» этого мастера – известная </w:t>
      </w:r>
      <w:proofErr w:type="gramStart"/>
      <w:r>
        <w:rPr>
          <w:rStyle w:val="c2"/>
        </w:rPr>
        <w:t>работа .</w:t>
      </w:r>
      <w:proofErr w:type="gramEnd"/>
      <w:r>
        <w:rPr>
          <w:rStyle w:val="c2"/>
        </w:rPr>
        <w:t xml:space="preserve"> Молодая женщина сидит перед зеркалом и </w:t>
      </w:r>
      <w:proofErr w:type="spellStart"/>
      <w:r>
        <w:rPr>
          <w:rStyle w:val="c2"/>
        </w:rPr>
        <w:t>и</w:t>
      </w:r>
      <w:proofErr w:type="spellEnd"/>
      <w:r>
        <w:rPr>
          <w:rStyle w:val="c2"/>
        </w:rPr>
        <w:t xml:space="preserve"> любуется собой.</w:t>
      </w:r>
    </w:p>
    <w:p w:rsidR="005425B9" w:rsidRDefault="005425B9" w:rsidP="005425B9">
      <w:pPr>
        <w:pStyle w:val="c0"/>
      </w:pPr>
      <w:r>
        <w:rPr>
          <w:rStyle w:val="c2"/>
        </w:rPr>
        <w:t xml:space="preserve">     Украшают интерьер Эрмитажа также сервизы. Один из известных и великолепных «Арабесковый сервиз» Екатерины ІІ. Он </w:t>
      </w:r>
      <w:proofErr w:type="gramStart"/>
      <w:r>
        <w:rPr>
          <w:rStyle w:val="c2"/>
        </w:rPr>
        <w:t>составляет  973</w:t>
      </w:r>
      <w:proofErr w:type="gramEnd"/>
      <w:r>
        <w:rPr>
          <w:rStyle w:val="c2"/>
        </w:rPr>
        <w:t xml:space="preserve"> предмета.  Свое название «Арабесковый» имеет по характеру росписи. Арабески – растительный и геометрический орнамент.</w:t>
      </w:r>
    </w:p>
    <w:p w:rsidR="005425B9" w:rsidRDefault="005425B9" w:rsidP="005425B9">
      <w:pPr>
        <w:pStyle w:val="c0"/>
      </w:pPr>
      <w:r>
        <w:rPr>
          <w:rStyle w:val="c2"/>
        </w:rPr>
        <w:t xml:space="preserve">     Пополняет коллекцию фарфора несравненно изысканный «Букет» Иванова П.И. Выполнен шедевр в 1851 году. На круглом голубом пласте диаметром около метра, изящно </w:t>
      </w:r>
      <w:proofErr w:type="gramStart"/>
      <w:r>
        <w:rPr>
          <w:rStyle w:val="c2"/>
        </w:rPr>
        <w:t>расположены  белоснежные</w:t>
      </w:r>
      <w:proofErr w:type="gramEnd"/>
      <w:r>
        <w:rPr>
          <w:rStyle w:val="c2"/>
        </w:rPr>
        <w:t xml:space="preserve"> розы, георгины, лилии и  гвоздики. Тонкие лепестки, листочки со стебельками являются верхом совершенства. </w:t>
      </w:r>
    </w:p>
    <w:p w:rsidR="005425B9" w:rsidRDefault="005425B9" w:rsidP="005425B9">
      <w:pPr>
        <w:pStyle w:val="c5"/>
      </w:pPr>
      <w:r>
        <w:rPr>
          <w:rStyle w:val="c2"/>
        </w:rPr>
        <w:t xml:space="preserve">     Фарфоровых дел мастера России доказали свое мастерство перед Европой. </w:t>
      </w:r>
    </w:p>
    <w:p w:rsidR="005425B9" w:rsidRDefault="005425B9" w:rsidP="005425B9">
      <w:pPr>
        <w:pStyle w:val="c0"/>
      </w:pPr>
      <w:r>
        <w:rPr>
          <w:rStyle w:val="c2"/>
        </w:rPr>
        <w:t>- Докажите, что это текст.</w:t>
      </w:r>
    </w:p>
    <w:p w:rsidR="005425B9" w:rsidRDefault="005425B9" w:rsidP="005425B9">
      <w:pPr>
        <w:pStyle w:val="c0"/>
      </w:pPr>
      <w:r>
        <w:rPr>
          <w:rStyle w:val="c2"/>
        </w:rPr>
        <w:lastRenderedPageBreak/>
        <w:t>- Определите стиль речи.</w:t>
      </w:r>
    </w:p>
    <w:p w:rsidR="005425B9" w:rsidRPr="005425B9" w:rsidRDefault="005425B9" w:rsidP="005425B9">
      <w:pPr>
        <w:pStyle w:val="c5"/>
        <w:rPr>
          <w:u w:val="single"/>
        </w:rPr>
      </w:pPr>
      <w:r w:rsidRPr="005425B9">
        <w:rPr>
          <w:rStyle w:val="c2"/>
          <w:u w:val="single"/>
        </w:rPr>
        <w:t>Терминологическая работа.</w:t>
      </w:r>
    </w:p>
    <w:p w:rsidR="005425B9" w:rsidRDefault="005425B9" w:rsidP="005425B9">
      <w:pPr>
        <w:pStyle w:val="c5"/>
      </w:pPr>
      <w:r>
        <w:rPr>
          <w:rStyle w:val="c2"/>
        </w:rPr>
        <w:t xml:space="preserve">  - Какие термины мы сегодня повторили? (текст, абзац, </w:t>
      </w:r>
      <w:proofErr w:type="spellStart"/>
      <w:r>
        <w:rPr>
          <w:rStyle w:val="c2"/>
        </w:rPr>
        <w:t>микротема</w:t>
      </w:r>
      <w:proofErr w:type="spellEnd"/>
      <w:r>
        <w:rPr>
          <w:rStyle w:val="c2"/>
        </w:rPr>
        <w:t>, тема, основная мысль, заголовок)</w:t>
      </w:r>
    </w:p>
    <w:p w:rsidR="005425B9" w:rsidRDefault="005425B9" w:rsidP="005425B9">
      <w:pPr>
        <w:pStyle w:val="c5"/>
      </w:pPr>
      <w:r>
        <w:rPr>
          <w:rStyle w:val="c4"/>
        </w:rPr>
        <w:t>.</w:t>
      </w:r>
    </w:p>
    <w:p w:rsidR="001C3873" w:rsidRDefault="001C3873"/>
    <w:sectPr w:rsidR="001C3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AF"/>
    <w:rsid w:val="001C3873"/>
    <w:rsid w:val="005425B9"/>
    <w:rsid w:val="0068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4123F"/>
  <w15:chartTrackingRefBased/>
  <w15:docId w15:val="{D403539A-898F-4C1F-A75B-C74E7232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4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425B9"/>
  </w:style>
  <w:style w:type="character" w:customStyle="1" w:styleId="c2">
    <w:name w:val="c2"/>
    <w:basedOn w:val="a0"/>
    <w:rsid w:val="005425B9"/>
  </w:style>
  <w:style w:type="character" w:customStyle="1" w:styleId="c1">
    <w:name w:val="c1"/>
    <w:basedOn w:val="a0"/>
    <w:rsid w:val="005425B9"/>
  </w:style>
  <w:style w:type="paragraph" w:customStyle="1" w:styleId="c5">
    <w:name w:val="c5"/>
    <w:basedOn w:val="a"/>
    <w:rsid w:val="0054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892</Words>
  <Characters>5085</Characters>
  <Application>Microsoft Office Word</Application>
  <DocSecurity>0</DocSecurity>
  <Lines>42</Lines>
  <Paragraphs>11</Paragraphs>
  <ScaleCrop>false</ScaleCrop>
  <Company>HP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2020-04-27T06:22:00Z</dcterms:created>
  <dcterms:modified xsi:type="dcterms:W3CDTF">2020-04-27T06:29:00Z</dcterms:modified>
</cp:coreProperties>
</file>