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B1" w:rsidRPr="00D207B1" w:rsidRDefault="00D207B1" w:rsidP="00D207B1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207B1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образовательного процесса в школе для детей с тяжелыми нарушениями речи</w:t>
      </w:r>
    </w:p>
    <w:p w:rsidR="00D207B1" w:rsidRPr="00D207B1" w:rsidRDefault="00516535" w:rsidP="00D207B1">
      <w:pPr>
        <w:spacing w:after="0" w:line="36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07B1">
        <w:rPr>
          <w:rFonts w:ascii="Times New Roman" w:hAnsi="Times New Roman" w:cs="Times New Roman"/>
          <w:bCs/>
          <w:sz w:val="28"/>
          <w:szCs w:val="28"/>
        </w:rPr>
        <w:t>Новикова Н.Ю.</w:t>
      </w:r>
      <w:r w:rsidR="00D207B1" w:rsidRPr="00D207B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61C6A" w:rsidRPr="00D207B1">
        <w:rPr>
          <w:rFonts w:ascii="Times New Roman" w:hAnsi="Times New Roman" w:cs="Times New Roman"/>
          <w:bCs/>
          <w:sz w:val="28"/>
          <w:szCs w:val="28"/>
        </w:rPr>
        <w:t>Паутова Т.В.</w:t>
      </w:r>
    </w:p>
    <w:p w:rsidR="00D207B1" w:rsidRDefault="00D207B1" w:rsidP="0035747C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07B1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осударственное общеобразовательное учреждение Ярославской области</w:t>
      </w:r>
      <w:r w:rsidRPr="00D207B1">
        <w:rPr>
          <w:rFonts w:ascii="Times New Roman" w:hAnsi="Times New Roman" w:cs="Times New Roman"/>
          <w:bCs/>
          <w:sz w:val="28"/>
          <w:szCs w:val="28"/>
        </w:rPr>
        <w:t xml:space="preserve"> «Петровская школа-интернат»</w:t>
      </w:r>
      <w:r w:rsidR="00D9123B">
        <w:rPr>
          <w:rFonts w:ascii="Times New Roman" w:hAnsi="Times New Roman" w:cs="Times New Roman"/>
          <w:bCs/>
          <w:sz w:val="28"/>
          <w:szCs w:val="28"/>
        </w:rPr>
        <w:t>, р.п. Петровское, Россия</w:t>
      </w:r>
    </w:p>
    <w:p w:rsidR="0035747C" w:rsidRDefault="0035747C" w:rsidP="0035747C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123B" w:rsidRDefault="00D9123B" w:rsidP="00D9123B">
      <w:pPr>
        <w:pStyle w:val="af0"/>
        <w:spacing w:before="0" w:beforeAutospacing="0" w:after="0" w:afterAutospacing="0"/>
        <w:ind w:left="-567"/>
        <w:rPr>
          <w:sz w:val="28"/>
          <w:szCs w:val="28"/>
        </w:rPr>
      </w:pPr>
      <w:r w:rsidRPr="00D9123B">
        <w:rPr>
          <w:sz w:val="28"/>
          <w:szCs w:val="28"/>
        </w:rPr>
        <w:t xml:space="preserve">Аннотация: </w:t>
      </w:r>
    </w:p>
    <w:p w:rsidR="001531F4" w:rsidRDefault="00D9123B" w:rsidP="000874E3">
      <w:pPr>
        <w:pStyle w:val="af0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статье рассказывается об организации образовательного процесса в школе-интернате для детей с тяжелыми нарушениями речи</w:t>
      </w:r>
      <w:r w:rsidR="000874E3">
        <w:rPr>
          <w:sz w:val="28"/>
          <w:szCs w:val="28"/>
        </w:rPr>
        <w:t>, об уровнях образования</w:t>
      </w:r>
      <w:r w:rsidR="0035747C">
        <w:rPr>
          <w:sz w:val="28"/>
          <w:szCs w:val="28"/>
        </w:rPr>
        <w:t xml:space="preserve"> и</w:t>
      </w:r>
      <w:r w:rsidR="000874E3">
        <w:rPr>
          <w:sz w:val="28"/>
          <w:szCs w:val="28"/>
        </w:rPr>
        <w:t xml:space="preserve"> содержании, о методах и приемах коррекционной работы с детьми </w:t>
      </w:r>
      <w:r w:rsidR="001531F4">
        <w:rPr>
          <w:sz w:val="28"/>
          <w:szCs w:val="28"/>
        </w:rPr>
        <w:t>с речевыми нарушениями</w:t>
      </w:r>
      <w:r w:rsidR="0035747C">
        <w:rPr>
          <w:sz w:val="28"/>
          <w:szCs w:val="28"/>
        </w:rPr>
        <w:t>, используемых педагогами  школы-интерната.</w:t>
      </w:r>
    </w:p>
    <w:p w:rsidR="00D9123B" w:rsidRPr="00D9123B" w:rsidRDefault="001531F4" w:rsidP="000874E3">
      <w:pPr>
        <w:pStyle w:val="af0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123B" w:rsidRPr="00D9123B" w:rsidRDefault="00D9123B" w:rsidP="00D9123B">
      <w:pPr>
        <w:pStyle w:val="af0"/>
        <w:spacing w:before="0" w:beforeAutospacing="0" w:after="0" w:afterAutospacing="0"/>
        <w:ind w:left="-567"/>
        <w:rPr>
          <w:sz w:val="28"/>
          <w:szCs w:val="28"/>
        </w:rPr>
      </w:pPr>
      <w:r w:rsidRPr="00D9123B">
        <w:rPr>
          <w:sz w:val="28"/>
          <w:szCs w:val="28"/>
        </w:rPr>
        <w:t>Ключевые слова:</w:t>
      </w:r>
    </w:p>
    <w:p w:rsidR="00D9123B" w:rsidRDefault="001531F4" w:rsidP="001531F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Дети с тяжелыми нарушениями речи, коррекционная работа, логопед, школа-интернат, ОНР. </w:t>
      </w:r>
    </w:p>
    <w:p w:rsidR="001531F4" w:rsidRPr="00D207B1" w:rsidRDefault="001531F4" w:rsidP="001531F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3ACD" w:rsidRPr="00D207B1" w:rsidRDefault="004A3ACD" w:rsidP="00D20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7B1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Государственное общеобразовательное учреждение Ярославской области «Петровская школа-интернат» относится к школам для </w:t>
      </w:r>
      <w:r w:rsidR="00CE794E" w:rsidRPr="00D207B1">
        <w:rPr>
          <w:rFonts w:ascii="Times New Roman" w:eastAsia="+mj-ea" w:hAnsi="Times New Roman" w:cs="Times New Roman"/>
          <w:bCs/>
          <w:kern w:val="24"/>
          <w:sz w:val="28"/>
          <w:szCs w:val="28"/>
        </w:rPr>
        <w:t>детей с</w:t>
      </w:r>
      <w:r w:rsidRPr="00D207B1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</w:t>
      </w:r>
      <w:r w:rsidRPr="00D207B1">
        <w:rPr>
          <w:rFonts w:ascii="Times New Roman" w:hAnsi="Times New Roman" w:cs="Times New Roman"/>
          <w:sz w:val="28"/>
          <w:szCs w:val="28"/>
        </w:rPr>
        <w:t xml:space="preserve">тяжелыми нарушениями речи. В </w:t>
      </w:r>
      <w:r w:rsidR="00CE794E" w:rsidRPr="00D207B1">
        <w:rPr>
          <w:rFonts w:ascii="Times New Roman" w:hAnsi="Times New Roman" w:cs="Times New Roman"/>
          <w:sz w:val="28"/>
          <w:szCs w:val="28"/>
        </w:rPr>
        <w:t>учреждение принимаются</w:t>
      </w:r>
      <w:r w:rsidRPr="00D207B1">
        <w:rPr>
          <w:rFonts w:ascii="Times New Roman" w:hAnsi="Times New Roman" w:cs="Times New Roman"/>
          <w:sz w:val="28"/>
          <w:szCs w:val="28"/>
        </w:rPr>
        <w:t xml:space="preserve"> дети </w:t>
      </w:r>
      <w:r w:rsidR="00701A37" w:rsidRPr="00D207B1">
        <w:rPr>
          <w:rFonts w:ascii="Times New Roman" w:hAnsi="Times New Roman" w:cs="Times New Roman"/>
          <w:sz w:val="28"/>
          <w:szCs w:val="28"/>
        </w:rPr>
        <w:t xml:space="preserve">по </w:t>
      </w:r>
      <w:r w:rsidR="00701A37" w:rsidRPr="000874E3">
        <w:rPr>
          <w:rFonts w:ascii="Times New Roman" w:hAnsi="Times New Roman" w:cs="Times New Roman"/>
          <w:sz w:val="28"/>
          <w:szCs w:val="28"/>
        </w:rPr>
        <w:t>Варианту 5.2</w:t>
      </w:r>
      <w:r w:rsidR="00701A37" w:rsidRPr="00D20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7B1">
        <w:rPr>
          <w:rFonts w:ascii="Times New Roman" w:hAnsi="Times New Roman" w:cs="Times New Roman"/>
          <w:sz w:val="28"/>
          <w:szCs w:val="28"/>
        </w:rPr>
        <w:t xml:space="preserve">по результатам заключения </w:t>
      </w:r>
      <w:r w:rsidR="00B73677">
        <w:rPr>
          <w:rFonts w:ascii="Times New Roman" w:hAnsi="Times New Roman" w:cs="Times New Roman"/>
          <w:sz w:val="28"/>
          <w:szCs w:val="28"/>
        </w:rPr>
        <w:t xml:space="preserve">центральной </w:t>
      </w:r>
      <w:r w:rsidRPr="00D207B1">
        <w:rPr>
          <w:rFonts w:ascii="Times New Roman" w:hAnsi="Times New Roman" w:cs="Times New Roman"/>
          <w:sz w:val="28"/>
          <w:szCs w:val="28"/>
        </w:rPr>
        <w:t xml:space="preserve">психолого-медико-педагогической комиссии с такими нарушениями речи </w:t>
      </w:r>
      <w:r w:rsidR="00CE794E" w:rsidRPr="00D207B1">
        <w:rPr>
          <w:rFonts w:ascii="Times New Roman" w:hAnsi="Times New Roman" w:cs="Times New Roman"/>
          <w:sz w:val="28"/>
          <w:szCs w:val="28"/>
        </w:rPr>
        <w:t>как общее</w:t>
      </w:r>
      <w:r w:rsidR="00701A37" w:rsidRPr="00D207B1">
        <w:rPr>
          <w:rFonts w:ascii="Times New Roman" w:hAnsi="Times New Roman" w:cs="Times New Roman"/>
          <w:sz w:val="28"/>
          <w:szCs w:val="28"/>
        </w:rPr>
        <w:t xml:space="preserve"> недоразвитие речи при </w:t>
      </w:r>
      <w:r w:rsidRPr="00D207B1">
        <w:rPr>
          <w:rFonts w:ascii="Times New Roman" w:hAnsi="Times New Roman" w:cs="Times New Roman"/>
          <w:sz w:val="28"/>
          <w:szCs w:val="28"/>
        </w:rPr>
        <w:t>алали</w:t>
      </w:r>
      <w:r w:rsidR="00701A37" w:rsidRPr="00D207B1">
        <w:rPr>
          <w:rFonts w:ascii="Times New Roman" w:hAnsi="Times New Roman" w:cs="Times New Roman"/>
          <w:sz w:val="28"/>
          <w:szCs w:val="28"/>
        </w:rPr>
        <w:t>и</w:t>
      </w:r>
      <w:r w:rsidRPr="00D207B1">
        <w:rPr>
          <w:rFonts w:ascii="Times New Roman" w:hAnsi="Times New Roman" w:cs="Times New Roman"/>
          <w:sz w:val="28"/>
          <w:szCs w:val="28"/>
        </w:rPr>
        <w:t>, афази</w:t>
      </w:r>
      <w:r w:rsidR="00701A37" w:rsidRPr="00D207B1">
        <w:rPr>
          <w:rFonts w:ascii="Times New Roman" w:hAnsi="Times New Roman" w:cs="Times New Roman"/>
          <w:sz w:val="28"/>
          <w:szCs w:val="28"/>
        </w:rPr>
        <w:t>и</w:t>
      </w:r>
      <w:r w:rsidRPr="00D207B1">
        <w:rPr>
          <w:rFonts w:ascii="Times New Roman" w:hAnsi="Times New Roman" w:cs="Times New Roman"/>
          <w:sz w:val="28"/>
          <w:szCs w:val="28"/>
        </w:rPr>
        <w:t>, дизартри</w:t>
      </w:r>
      <w:r w:rsidR="00701A37" w:rsidRPr="00D207B1">
        <w:rPr>
          <w:rFonts w:ascii="Times New Roman" w:hAnsi="Times New Roman" w:cs="Times New Roman"/>
          <w:sz w:val="28"/>
          <w:szCs w:val="28"/>
        </w:rPr>
        <w:t>и</w:t>
      </w:r>
      <w:r w:rsidRPr="00D207B1">
        <w:rPr>
          <w:rFonts w:ascii="Times New Roman" w:hAnsi="Times New Roman" w:cs="Times New Roman"/>
          <w:sz w:val="28"/>
          <w:szCs w:val="28"/>
        </w:rPr>
        <w:t xml:space="preserve">, </w:t>
      </w:r>
      <w:r w:rsidR="001531F4" w:rsidRPr="00D207B1">
        <w:rPr>
          <w:rFonts w:ascii="Times New Roman" w:hAnsi="Times New Roman" w:cs="Times New Roman"/>
          <w:sz w:val="28"/>
          <w:szCs w:val="28"/>
        </w:rPr>
        <w:t>ринолалии, заикании</w:t>
      </w:r>
      <w:r w:rsidR="00C143EE" w:rsidRPr="00D207B1">
        <w:rPr>
          <w:rFonts w:ascii="Times New Roman" w:hAnsi="Times New Roman" w:cs="Times New Roman"/>
          <w:sz w:val="28"/>
          <w:szCs w:val="28"/>
        </w:rPr>
        <w:t>, дисграфии и дислексии</w:t>
      </w:r>
      <w:r w:rsidR="009B5A3E">
        <w:rPr>
          <w:rFonts w:ascii="Times New Roman" w:hAnsi="Times New Roman" w:cs="Times New Roman"/>
          <w:sz w:val="28"/>
          <w:szCs w:val="28"/>
        </w:rPr>
        <w:t>.</w:t>
      </w:r>
    </w:p>
    <w:p w:rsidR="00C143EE" w:rsidRPr="00D207B1" w:rsidRDefault="009B5A3E" w:rsidP="00D20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C143EE" w:rsidRPr="00D207B1">
        <w:rPr>
          <w:rFonts w:ascii="Times New Roman" w:hAnsi="Times New Roman" w:cs="Times New Roman"/>
          <w:sz w:val="28"/>
          <w:szCs w:val="28"/>
        </w:rPr>
        <w:t>кола осуществляет образовательный процесс в соответствии с уровнями образовательных программ 2-ух ступеней основного общего образования:</w:t>
      </w:r>
    </w:p>
    <w:p w:rsidR="00C143EE" w:rsidRPr="00D207B1" w:rsidRDefault="00C143EE" w:rsidP="00D207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07B1">
        <w:rPr>
          <w:rFonts w:ascii="Times New Roman" w:hAnsi="Times New Roman" w:cs="Times New Roman"/>
          <w:sz w:val="28"/>
          <w:szCs w:val="28"/>
        </w:rPr>
        <w:t>1 ступень – начальное общее образование (</w:t>
      </w:r>
      <w:r w:rsidR="00AE1F47" w:rsidRPr="00D207B1">
        <w:rPr>
          <w:rFonts w:ascii="Times New Roman" w:hAnsi="Times New Roman" w:cs="Times New Roman"/>
          <w:sz w:val="28"/>
          <w:szCs w:val="28"/>
        </w:rPr>
        <w:t xml:space="preserve">срок обучения </w:t>
      </w:r>
      <w:r w:rsidRPr="00D207B1">
        <w:rPr>
          <w:rFonts w:ascii="Times New Roman" w:hAnsi="Times New Roman" w:cs="Times New Roman"/>
          <w:sz w:val="28"/>
          <w:szCs w:val="28"/>
        </w:rPr>
        <w:t>5 лет);</w:t>
      </w:r>
    </w:p>
    <w:p w:rsidR="00D12B01" w:rsidRPr="00D207B1" w:rsidRDefault="00D12B01" w:rsidP="00D207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07B1">
        <w:rPr>
          <w:rFonts w:ascii="Times New Roman" w:hAnsi="Times New Roman" w:cs="Times New Roman"/>
          <w:sz w:val="28"/>
          <w:szCs w:val="28"/>
        </w:rPr>
        <w:t>2 ступень – основное общее образование (срок обучения 6 лет).</w:t>
      </w:r>
    </w:p>
    <w:p w:rsidR="00772148" w:rsidRPr="00D207B1" w:rsidRDefault="00C143EE" w:rsidP="00D207B1">
      <w:pPr>
        <w:spacing w:after="0" w:line="240" w:lineRule="auto"/>
        <w:ind w:left="-567"/>
        <w:jc w:val="both"/>
        <w:rPr>
          <w:sz w:val="28"/>
          <w:szCs w:val="28"/>
        </w:rPr>
      </w:pPr>
      <w:r w:rsidRPr="00D207B1">
        <w:rPr>
          <w:rFonts w:ascii="Times New Roman" w:hAnsi="Times New Roman" w:cs="Times New Roman"/>
          <w:sz w:val="28"/>
          <w:szCs w:val="28"/>
        </w:rPr>
        <w:t>На 1-ой ступени обеспечивается коррекция различных проявлений речевого дефекта (нарушение звукопроизношения, голоса, темпа речи, фонематического слуха, аграмматизмов, дисграфии и дислексии), первоначальное становление личности воспитанника, выявление и целостное развитие его способностей, формирование у воспитанника умения и желания учиться. На 2-ой ступени основного общего образования развиваются полноценные навыки устной разговорной и письменной литературной речи, необходимые воспитаннику для включения в жизнь общества, его социализации.</w:t>
      </w:r>
      <w:r w:rsidR="009C28D7" w:rsidRPr="00D207B1">
        <w:rPr>
          <w:sz w:val="28"/>
          <w:szCs w:val="28"/>
        </w:rPr>
        <w:t xml:space="preserve"> </w:t>
      </w:r>
    </w:p>
    <w:p w:rsidR="00C143EE" w:rsidRPr="00D207B1" w:rsidRDefault="009C28D7" w:rsidP="00D20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7B1">
        <w:rPr>
          <w:rFonts w:ascii="Times New Roman" w:hAnsi="Times New Roman" w:cs="Times New Roman"/>
          <w:sz w:val="28"/>
          <w:szCs w:val="28"/>
        </w:rPr>
        <w:t xml:space="preserve">По окончании школы выпускники получают </w:t>
      </w:r>
      <w:r w:rsidRPr="00D207B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аттестат государственного </w:t>
      </w:r>
      <w:r w:rsidR="000874E3" w:rsidRPr="00D207B1">
        <w:rPr>
          <w:rStyle w:val="aa"/>
          <w:rFonts w:ascii="Times New Roman" w:hAnsi="Times New Roman" w:cs="Times New Roman"/>
          <w:b w:val="0"/>
          <w:sz w:val="28"/>
          <w:szCs w:val="28"/>
        </w:rPr>
        <w:t>образца об</w:t>
      </w:r>
      <w:r w:rsidRPr="00D207B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основном общем образовании</w:t>
      </w:r>
      <w:r w:rsidRPr="00D207B1">
        <w:rPr>
          <w:rFonts w:ascii="Times New Roman" w:hAnsi="Times New Roman" w:cs="Times New Roman"/>
          <w:sz w:val="28"/>
          <w:szCs w:val="28"/>
        </w:rPr>
        <w:t xml:space="preserve"> и имеют право продолжать обучение в образовательных учреждениях системы начального, среднего профессионального образования.</w:t>
      </w:r>
    </w:p>
    <w:p w:rsidR="00E1724E" w:rsidRPr="00D207B1" w:rsidRDefault="00E1724E" w:rsidP="00D20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7B1">
        <w:rPr>
          <w:rFonts w:ascii="Times New Roman" w:eastAsia="Calibri" w:hAnsi="Times New Roman" w:cs="Times New Roman"/>
          <w:sz w:val="28"/>
          <w:szCs w:val="28"/>
        </w:rPr>
        <w:t xml:space="preserve">В школе работает сплочённый и творческий коллектив педагогов. 32% педколлектива имеют дефектологическое образование. </w:t>
      </w:r>
      <w:r w:rsidR="00506033" w:rsidRPr="00D207B1">
        <w:rPr>
          <w:rFonts w:ascii="Times New Roman" w:eastAsia="Calibri" w:hAnsi="Times New Roman" w:cs="Times New Roman"/>
          <w:sz w:val="28"/>
          <w:szCs w:val="28"/>
        </w:rPr>
        <w:t xml:space="preserve">Логопедическая служба школы работает на протяжении всего периода обучения ребёнка в школе. Количество специалистов службы постоянно растёт, они составляют методическое объединение логопедов школы, которое активно работает по </w:t>
      </w:r>
      <w:r w:rsidR="00506033" w:rsidRPr="00D207B1">
        <w:rPr>
          <w:rFonts w:ascii="Times New Roman" w:eastAsia="Calibri" w:hAnsi="Times New Roman" w:cs="Times New Roman"/>
          <w:sz w:val="28"/>
          <w:szCs w:val="28"/>
        </w:rPr>
        <w:lastRenderedPageBreak/>
        <w:t>пропаганде логопедических знаний среди всех специалистов школы и родителей</w:t>
      </w:r>
      <w:r w:rsidR="00772148" w:rsidRPr="00D207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28D7" w:rsidRPr="00D207B1" w:rsidRDefault="00E07490" w:rsidP="00D20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7B1">
        <w:rPr>
          <w:rFonts w:ascii="Times New Roman" w:hAnsi="Times New Roman" w:cs="Times New Roman"/>
          <w:sz w:val="28"/>
          <w:szCs w:val="28"/>
        </w:rPr>
        <w:t xml:space="preserve">Содержание образования в школе соответствует Государственным образовательным стандартам. </w:t>
      </w:r>
      <w:r w:rsidR="009C28D7" w:rsidRPr="00D207B1">
        <w:rPr>
          <w:rFonts w:ascii="Times New Roman" w:hAnsi="Times New Roman" w:cs="Times New Roman"/>
          <w:sz w:val="28"/>
          <w:szCs w:val="28"/>
        </w:rPr>
        <w:t xml:space="preserve">С 2016 года в школе реализуется ФГОС НОО   обучающихся с ОВЗ. Программы по основным дисциплинам модифицированы и адаптированы с учетом специфики контингента, а программный материал по всем предметам перераспределяется по срокам его освоения. Кроме этого, программой предусмотрено введение </w:t>
      </w:r>
      <w:r w:rsidR="000874E3" w:rsidRPr="00D207B1">
        <w:rPr>
          <w:rFonts w:ascii="Times New Roman" w:hAnsi="Times New Roman" w:cs="Times New Roman"/>
          <w:sz w:val="28"/>
          <w:szCs w:val="28"/>
        </w:rPr>
        <w:t>специальных коррекционно</w:t>
      </w:r>
      <w:r w:rsidR="009C28D7" w:rsidRPr="00D207B1">
        <w:rPr>
          <w:rFonts w:ascii="Times New Roman" w:hAnsi="Times New Roman" w:cs="Times New Roman"/>
          <w:sz w:val="28"/>
          <w:szCs w:val="28"/>
        </w:rPr>
        <w:t>-развивающих предметов: логоритмика (1 доп</w:t>
      </w:r>
      <w:r w:rsidR="000874E3">
        <w:rPr>
          <w:rFonts w:ascii="Times New Roman" w:hAnsi="Times New Roman" w:cs="Times New Roman"/>
          <w:sz w:val="28"/>
          <w:szCs w:val="28"/>
        </w:rPr>
        <w:t>олнительный</w:t>
      </w:r>
      <w:r w:rsidR="009C28D7" w:rsidRPr="00D207B1">
        <w:rPr>
          <w:rFonts w:ascii="Times New Roman" w:hAnsi="Times New Roman" w:cs="Times New Roman"/>
          <w:sz w:val="28"/>
          <w:szCs w:val="28"/>
        </w:rPr>
        <w:t xml:space="preserve"> класс), произношение (с 1 доп</w:t>
      </w:r>
      <w:r w:rsidR="000874E3">
        <w:rPr>
          <w:rFonts w:ascii="Times New Roman" w:hAnsi="Times New Roman" w:cs="Times New Roman"/>
          <w:sz w:val="28"/>
          <w:szCs w:val="28"/>
        </w:rPr>
        <w:t>олнительного</w:t>
      </w:r>
      <w:r w:rsidR="009C28D7" w:rsidRPr="00D207B1">
        <w:rPr>
          <w:rFonts w:ascii="Times New Roman" w:hAnsi="Times New Roman" w:cs="Times New Roman"/>
          <w:sz w:val="28"/>
          <w:szCs w:val="28"/>
        </w:rPr>
        <w:t xml:space="preserve"> по 2 класс), развитие речи (в  начальной школе с 1 доп</w:t>
      </w:r>
      <w:r w:rsidR="000874E3">
        <w:rPr>
          <w:rFonts w:ascii="Times New Roman" w:hAnsi="Times New Roman" w:cs="Times New Roman"/>
          <w:sz w:val="28"/>
          <w:szCs w:val="28"/>
        </w:rPr>
        <w:t>олнительного</w:t>
      </w:r>
      <w:r w:rsidR="009C28D7" w:rsidRPr="00D207B1">
        <w:rPr>
          <w:rFonts w:ascii="Times New Roman" w:hAnsi="Times New Roman" w:cs="Times New Roman"/>
          <w:sz w:val="28"/>
          <w:szCs w:val="28"/>
        </w:rPr>
        <w:t xml:space="preserve"> по 4 класс, как внеурочная деятельность, а с 5 по 10 класс</w:t>
      </w:r>
      <w:r w:rsidR="00682913">
        <w:rPr>
          <w:rFonts w:ascii="Times New Roman" w:hAnsi="Times New Roman" w:cs="Times New Roman"/>
          <w:sz w:val="28"/>
          <w:szCs w:val="28"/>
        </w:rPr>
        <w:t xml:space="preserve">, </w:t>
      </w:r>
      <w:r w:rsidR="009C28D7" w:rsidRPr="00D207B1">
        <w:rPr>
          <w:rFonts w:ascii="Times New Roman" w:hAnsi="Times New Roman" w:cs="Times New Roman"/>
          <w:sz w:val="28"/>
          <w:szCs w:val="28"/>
        </w:rPr>
        <w:t xml:space="preserve">  как  обязательная часть учебного плана)</w:t>
      </w:r>
      <w:r w:rsidR="000874E3">
        <w:rPr>
          <w:rFonts w:ascii="Times New Roman" w:hAnsi="Times New Roman" w:cs="Times New Roman"/>
          <w:sz w:val="28"/>
          <w:szCs w:val="28"/>
        </w:rPr>
        <w:t>.</w:t>
      </w:r>
    </w:p>
    <w:p w:rsidR="006D7181" w:rsidRPr="006D7181" w:rsidRDefault="00342EF4" w:rsidP="006D718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07B1">
        <w:rPr>
          <w:rFonts w:ascii="Times New Roman" w:hAnsi="Times New Roman" w:cs="Times New Roman"/>
          <w:bCs/>
          <w:sz w:val="28"/>
          <w:szCs w:val="28"/>
        </w:rPr>
        <w:t>Лог</w:t>
      </w:r>
      <w:r w:rsidR="000874E3">
        <w:rPr>
          <w:rFonts w:ascii="Times New Roman" w:hAnsi="Times New Roman" w:cs="Times New Roman"/>
          <w:bCs/>
          <w:sz w:val="28"/>
          <w:szCs w:val="28"/>
        </w:rPr>
        <w:t>о</w:t>
      </w:r>
      <w:r w:rsidRPr="00D207B1">
        <w:rPr>
          <w:rFonts w:ascii="Times New Roman" w:hAnsi="Times New Roman" w:cs="Times New Roman"/>
          <w:bCs/>
          <w:sz w:val="28"/>
          <w:szCs w:val="28"/>
        </w:rPr>
        <w:t xml:space="preserve">ритмика является неотъемлемой частью логопедической методики. Она способствует преодолению разнообразных речевых расстройств, таких как общее недоразвитие речи (нарушение у ребёнка всех систем родного языка: лексики, грамматики и фонетики), заикание (нарушение ритма и плавности речи, обусловленное судорожным состоянием мышц речевого аппарата). </w:t>
      </w:r>
      <w:r w:rsidR="006D7181" w:rsidRPr="006D7181">
        <w:rPr>
          <w:rFonts w:ascii="Times New Roman" w:hAnsi="Times New Roman" w:cs="Times New Roman"/>
          <w:bCs/>
          <w:sz w:val="28"/>
          <w:szCs w:val="28"/>
        </w:rPr>
        <w:t>Программа включает музыкально-ритмические движения, упражнения, способствующие развитию движений, связанных с речью и музыкой, музыкально-игровой материал, упражнения на развитие дыхания, голоса и артикуляции.</w:t>
      </w:r>
    </w:p>
    <w:p w:rsidR="009B5F52" w:rsidRPr="00D207B1" w:rsidRDefault="004C5363" w:rsidP="000874E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B1">
        <w:rPr>
          <w:rFonts w:ascii="Times New Roman" w:hAnsi="Times New Roman" w:cs="Times New Roman"/>
          <w:sz w:val="28"/>
          <w:szCs w:val="28"/>
        </w:rPr>
        <w:t>Коррекционный курс «Развитие речи» ставит своей целью поэ</w:t>
      </w:r>
      <w:r w:rsidRPr="00D207B1">
        <w:rPr>
          <w:rFonts w:ascii="Times New Roman" w:hAnsi="Times New Roman" w:cs="Times New Roman"/>
          <w:sz w:val="28"/>
          <w:szCs w:val="28"/>
        </w:rPr>
        <w:softHyphen/>
        <w:t>тапное формирование речевой деятельности обучающихся во всех аспектах. На занятиях обучающиеся получают не только знания о нормах общения, но и практическую речевую подготовку. Они учатся наблюдать, анализировать и обобщать различные процессы языковой действительности. На уроках ведется работа по развитию диалогической и монологической речи, происходит обогащение и уточнение словарного запаса и практическое овладение основными закономерностями грамматического строя языка.</w:t>
      </w:r>
    </w:p>
    <w:p w:rsidR="00BC4C4A" w:rsidRPr="00D207B1" w:rsidRDefault="004C5363" w:rsidP="000874E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07B1">
        <w:rPr>
          <w:rFonts w:ascii="Times New Roman" w:hAnsi="Times New Roman" w:cs="Times New Roman"/>
          <w:bCs/>
          <w:sz w:val="28"/>
          <w:szCs w:val="28"/>
        </w:rPr>
        <w:t>На уроках «Произношения» закладываются основы правильного использования звуков речи в процессе коммуникации и учебной деятельности; обеспечивается успешность овладения навыками чтения и письма.</w:t>
      </w:r>
      <w:r w:rsidR="000874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07B1">
        <w:rPr>
          <w:rFonts w:ascii="Times New Roman" w:hAnsi="Times New Roman" w:cs="Times New Roman"/>
          <w:bCs/>
          <w:sz w:val="28"/>
          <w:szCs w:val="28"/>
        </w:rPr>
        <w:t xml:space="preserve">Уроки «Произношения» тесно связаны как с дисциплинами предметного цикла, так и коррекционного цикла. Например, на уроках «Развития речи» ученики в практическом плане усваивают лексико-грамматические единицы языка, преимущественно в плане семантики и норм словоупотребления, а на уроках «Произношения» этот же материал отрабатывается с точки зрения его звуко-слоговой структуры. </w:t>
      </w:r>
    </w:p>
    <w:p w:rsidR="004C5363" w:rsidRPr="00D207B1" w:rsidRDefault="004C5363" w:rsidP="00D20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07B1">
        <w:rPr>
          <w:rFonts w:ascii="Times New Roman" w:hAnsi="Times New Roman" w:cs="Times New Roman"/>
          <w:bCs/>
          <w:sz w:val="28"/>
          <w:szCs w:val="28"/>
        </w:rPr>
        <w:t xml:space="preserve">Таким образом, на уроках «Развития речи» и на уроках </w:t>
      </w:r>
      <w:r w:rsidR="000874E3" w:rsidRPr="00D207B1">
        <w:rPr>
          <w:rFonts w:ascii="Times New Roman" w:hAnsi="Times New Roman" w:cs="Times New Roman"/>
          <w:bCs/>
          <w:sz w:val="28"/>
          <w:szCs w:val="28"/>
        </w:rPr>
        <w:t>«Произношения»,</w:t>
      </w:r>
      <w:r w:rsidRPr="00D20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785D" w:rsidRPr="00D207B1">
        <w:rPr>
          <w:rFonts w:ascii="Times New Roman" w:hAnsi="Times New Roman" w:cs="Times New Roman"/>
          <w:bCs/>
          <w:sz w:val="28"/>
          <w:szCs w:val="28"/>
        </w:rPr>
        <w:t>о</w:t>
      </w:r>
      <w:r w:rsidRPr="00D207B1">
        <w:rPr>
          <w:rFonts w:ascii="Times New Roman" w:hAnsi="Times New Roman" w:cs="Times New Roman"/>
          <w:bCs/>
          <w:sz w:val="28"/>
          <w:szCs w:val="28"/>
        </w:rPr>
        <w:t>бучающиеся овладевают языком для повседневного общения с окружающими, получают основу для овладения грамотой, грамматикой, правописанием и чтением.</w:t>
      </w:r>
    </w:p>
    <w:p w:rsidR="00E07490" w:rsidRPr="00D207B1" w:rsidRDefault="00772148" w:rsidP="00D207B1">
      <w:pPr>
        <w:tabs>
          <w:tab w:val="left" w:pos="737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7B1">
        <w:rPr>
          <w:rFonts w:ascii="Times New Roman" w:hAnsi="Times New Roman" w:cs="Times New Roman"/>
          <w:sz w:val="28"/>
          <w:szCs w:val="28"/>
        </w:rPr>
        <w:t xml:space="preserve">Кроме специальных коррекционных курсов </w:t>
      </w:r>
      <w:r w:rsidR="0022392F" w:rsidRPr="00D207B1">
        <w:rPr>
          <w:rFonts w:ascii="Times New Roman" w:hAnsi="Times New Roman" w:cs="Times New Roman"/>
          <w:sz w:val="28"/>
          <w:szCs w:val="28"/>
        </w:rPr>
        <w:t>в</w:t>
      </w:r>
      <w:r w:rsidR="00E07490" w:rsidRPr="00D207B1">
        <w:rPr>
          <w:rFonts w:ascii="Times New Roman" w:hAnsi="Times New Roman" w:cs="Times New Roman"/>
          <w:sz w:val="28"/>
          <w:szCs w:val="28"/>
        </w:rPr>
        <w:t xml:space="preserve">о всех классах, реализующих программу начального и основного общего образования, введены обязательные </w:t>
      </w:r>
      <w:r w:rsidR="00E07490" w:rsidRPr="00D207B1">
        <w:rPr>
          <w:rFonts w:ascii="Times New Roman" w:hAnsi="Times New Roman" w:cs="Times New Roman"/>
          <w:sz w:val="28"/>
          <w:szCs w:val="28"/>
        </w:rPr>
        <w:lastRenderedPageBreak/>
        <w:t>занятия коррекционно-логопедической направленности – «Индивидуальные и групповые логопедические занятия», которые проводятся вне сетки уроков. Они проводятся в групповой и индивидуальной форме после основных уроков и обязательны для всех учащихся школы с 1 дополнительного по 10 класс</w:t>
      </w:r>
      <w:r w:rsidR="00061C6A" w:rsidRPr="00D207B1">
        <w:rPr>
          <w:rFonts w:ascii="Times New Roman" w:hAnsi="Times New Roman" w:cs="Times New Roman"/>
          <w:sz w:val="28"/>
          <w:szCs w:val="28"/>
        </w:rPr>
        <w:t>.</w:t>
      </w:r>
    </w:p>
    <w:p w:rsidR="00E07490" w:rsidRPr="00D207B1" w:rsidRDefault="00061C6A" w:rsidP="00D207B1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07B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07490" w:rsidRPr="00D207B1">
        <w:rPr>
          <w:rFonts w:ascii="Times New Roman" w:hAnsi="Times New Roman" w:cs="Times New Roman"/>
          <w:sz w:val="28"/>
          <w:szCs w:val="28"/>
        </w:rPr>
        <w:t xml:space="preserve">В среднем частота посещений </w:t>
      </w:r>
      <w:r w:rsidR="00506033" w:rsidRPr="00D207B1">
        <w:rPr>
          <w:rFonts w:ascii="Times New Roman" w:hAnsi="Times New Roman" w:cs="Times New Roman"/>
          <w:sz w:val="28"/>
          <w:szCs w:val="28"/>
        </w:rPr>
        <w:t>логопедических занятий</w:t>
      </w:r>
      <w:r w:rsidR="00E07490" w:rsidRPr="00D207B1">
        <w:rPr>
          <w:rFonts w:ascii="Times New Roman" w:hAnsi="Times New Roman" w:cs="Times New Roman"/>
          <w:sz w:val="28"/>
          <w:szCs w:val="28"/>
        </w:rPr>
        <w:t xml:space="preserve"> – 2-3 раза в неделю. Поэтому и суммарная нагрузка на обучающегося – 1 академический час.</w:t>
      </w:r>
      <w:r w:rsidR="00B13CBE" w:rsidRPr="00D207B1">
        <w:rPr>
          <w:rFonts w:ascii="Times New Roman" w:hAnsi="Times New Roman" w:cs="Times New Roman"/>
          <w:sz w:val="28"/>
          <w:szCs w:val="28"/>
        </w:rPr>
        <w:t xml:space="preserve"> </w:t>
      </w:r>
      <w:r w:rsidR="00E07490" w:rsidRPr="00D207B1">
        <w:rPr>
          <w:rFonts w:ascii="Times New Roman" w:hAnsi="Times New Roman" w:cs="Times New Roman"/>
          <w:sz w:val="28"/>
          <w:szCs w:val="28"/>
        </w:rPr>
        <w:t xml:space="preserve">Количество часов, отведенное на </w:t>
      </w:r>
      <w:r w:rsidR="00506033" w:rsidRPr="00D207B1">
        <w:rPr>
          <w:rFonts w:ascii="Times New Roman" w:hAnsi="Times New Roman" w:cs="Times New Roman"/>
          <w:sz w:val="28"/>
          <w:szCs w:val="28"/>
        </w:rPr>
        <w:t>индивидуальные и</w:t>
      </w:r>
      <w:r w:rsidR="00E07490" w:rsidRPr="00D207B1">
        <w:rPr>
          <w:rFonts w:ascii="Times New Roman" w:hAnsi="Times New Roman" w:cs="Times New Roman"/>
          <w:sz w:val="28"/>
          <w:szCs w:val="28"/>
        </w:rPr>
        <w:t xml:space="preserve"> групповые логопедические занятия в каждом классе </w:t>
      </w:r>
      <w:r w:rsidR="00BC4C4A" w:rsidRPr="00D207B1">
        <w:rPr>
          <w:rFonts w:ascii="Times New Roman" w:hAnsi="Times New Roman" w:cs="Times New Roman"/>
          <w:sz w:val="28"/>
          <w:szCs w:val="28"/>
        </w:rPr>
        <w:t>от 7 в 1 дополнительном и 1 классах до 4 часов в 10 классе.</w:t>
      </w:r>
    </w:p>
    <w:p w:rsidR="00B91DC2" w:rsidRPr="00D207B1" w:rsidRDefault="00B91DC2" w:rsidP="000874E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207B1">
        <w:rPr>
          <w:rFonts w:ascii="Times New Roman" w:hAnsi="Times New Roman" w:cs="Times New Roman"/>
          <w:sz w:val="28"/>
          <w:szCs w:val="28"/>
        </w:rPr>
        <w:t xml:space="preserve">С 2009 </w:t>
      </w:r>
      <w:r w:rsidR="00506033" w:rsidRPr="00D207B1">
        <w:rPr>
          <w:rFonts w:ascii="Times New Roman" w:hAnsi="Times New Roman" w:cs="Times New Roman"/>
          <w:sz w:val="28"/>
          <w:szCs w:val="28"/>
        </w:rPr>
        <w:t>года в</w:t>
      </w:r>
      <w:r w:rsidRPr="00D207B1">
        <w:rPr>
          <w:rFonts w:ascii="Times New Roman" w:hAnsi="Times New Roman" w:cs="Times New Roman"/>
          <w:sz w:val="28"/>
          <w:szCs w:val="28"/>
        </w:rPr>
        <w:t xml:space="preserve"> школе функционирует кабинет Биологической обратной связи. Метод БОС - современный высокоэффективный немедикаментозный метод реабилитации детей с различными речевыми нарушениями, такими как заикание, дизартрия, алалия, афазия, дисграфия, </w:t>
      </w:r>
      <w:r w:rsidR="00506033" w:rsidRPr="00D207B1">
        <w:rPr>
          <w:rFonts w:ascii="Times New Roman" w:hAnsi="Times New Roman" w:cs="Times New Roman"/>
          <w:sz w:val="28"/>
          <w:szCs w:val="28"/>
        </w:rPr>
        <w:t>дислексия, ринолалия</w:t>
      </w:r>
      <w:r w:rsidRPr="00D207B1">
        <w:rPr>
          <w:rFonts w:ascii="Times New Roman" w:hAnsi="Times New Roman" w:cs="Times New Roman"/>
          <w:sz w:val="28"/>
          <w:szCs w:val="28"/>
        </w:rPr>
        <w:t xml:space="preserve">, нарушение темпа речи.  Как показывает наш опыт работы, использование кабинета БОС в коррекционном процессе способствует совершенствованию и коррекции речи обучающихся, позволяет улучшить общее звучание речи у </w:t>
      </w:r>
      <w:r w:rsidR="00506033" w:rsidRPr="00D207B1">
        <w:rPr>
          <w:rFonts w:ascii="Times New Roman" w:hAnsi="Times New Roman" w:cs="Times New Roman"/>
          <w:sz w:val="28"/>
          <w:szCs w:val="28"/>
        </w:rPr>
        <w:t>детей, значительно</w:t>
      </w:r>
      <w:r w:rsidRPr="00D207B1">
        <w:rPr>
          <w:rFonts w:ascii="Times New Roman" w:hAnsi="Times New Roman" w:cs="Times New Roman"/>
          <w:sz w:val="28"/>
          <w:szCs w:val="28"/>
        </w:rPr>
        <w:t xml:space="preserve"> устранить тревожные и невротические состояния, речевую неуверенность, улучшить показатели нарушенных речевых функций, расширить активный и пассивный словарь.</w:t>
      </w:r>
    </w:p>
    <w:p w:rsidR="00755BC8" w:rsidRPr="00D207B1" w:rsidRDefault="00E1724E" w:rsidP="00D20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7B1">
        <w:rPr>
          <w:rFonts w:ascii="Times New Roman" w:hAnsi="Times New Roman" w:cs="Times New Roman"/>
          <w:bCs/>
          <w:sz w:val="28"/>
          <w:szCs w:val="28"/>
        </w:rPr>
        <w:t xml:space="preserve">Работа с каждым ребенком строится в соответствии со </w:t>
      </w:r>
      <w:r w:rsidR="00506033" w:rsidRPr="00D207B1">
        <w:rPr>
          <w:rFonts w:ascii="Times New Roman" w:hAnsi="Times New Roman" w:cs="Times New Roman"/>
          <w:bCs/>
          <w:sz w:val="28"/>
          <w:szCs w:val="28"/>
        </w:rPr>
        <w:t>структурой речевого</w:t>
      </w:r>
      <w:r w:rsidRPr="00D207B1">
        <w:rPr>
          <w:rFonts w:ascii="Times New Roman" w:hAnsi="Times New Roman" w:cs="Times New Roman"/>
          <w:bCs/>
          <w:sz w:val="28"/>
          <w:szCs w:val="28"/>
        </w:rPr>
        <w:t xml:space="preserve"> дефекта и степенью его проявления. Логопедическая работа   создает основу, фундамент для речевого развития детей. Однако для успешной коррекции </w:t>
      </w:r>
      <w:r w:rsidR="00B13CBE" w:rsidRPr="00D207B1">
        <w:rPr>
          <w:rFonts w:ascii="Times New Roman" w:hAnsi="Times New Roman" w:cs="Times New Roman"/>
          <w:bCs/>
          <w:sz w:val="28"/>
          <w:szCs w:val="28"/>
        </w:rPr>
        <w:t xml:space="preserve">в школе осуществляется </w:t>
      </w:r>
      <w:r w:rsidRPr="00D207B1">
        <w:rPr>
          <w:rFonts w:ascii="Times New Roman" w:hAnsi="Times New Roman" w:cs="Times New Roman"/>
          <w:bCs/>
          <w:sz w:val="28"/>
          <w:szCs w:val="28"/>
        </w:rPr>
        <w:t xml:space="preserve">полное взаимодействие учителей-логопедов, учителей-предметников, воспитателей, психолога, медиков, социального педагога и родителей. Для этого в </w:t>
      </w:r>
      <w:r w:rsidR="00B13CBE" w:rsidRPr="00D207B1">
        <w:rPr>
          <w:rFonts w:ascii="Times New Roman" w:hAnsi="Times New Roman" w:cs="Times New Roman"/>
          <w:bCs/>
          <w:sz w:val="28"/>
          <w:szCs w:val="28"/>
        </w:rPr>
        <w:t>учреждении</w:t>
      </w:r>
      <w:r w:rsidRPr="00D207B1">
        <w:rPr>
          <w:rFonts w:ascii="Times New Roman" w:hAnsi="Times New Roman" w:cs="Times New Roman"/>
          <w:bCs/>
          <w:sz w:val="28"/>
          <w:szCs w:val="28"/>
        </w:rPr>
        <w:t xml:space="preserve"> существует единое логопедическое пространство, особый коррекционно-развивающий режим.</w:t>
      </w:r>
      <w:r w:rsidR="00755BC8" w:rsidRPr="00D20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5BC8" w:rsidRPr="00D207B1">
        <w:rPr>
          <w:rFonts w:ascii="Times New Roman" w:hAnsi="Times New Roman" w:cs="Times New Roman"/>
          <w:sz w:val="28"/>
          <w:szCs w:val="28"/>
        </w:rPr>
        <w:t xml:space="preserve">Все педагоги школы </w:t>
      </w:r>
      <w:r w:rsidR="00A47B83" w:rsidRPr="00D207B1">
        <w:rPr>
          <w:rFonts w:ascii="Times New Roman" w:hAnsi="Times New Roman" w:cs="Times New Roman"/>
          <w:sz w:val="28"/>
          <w:szCs w:val="28"/>
        </w:rPr>
        <w:t>используют специальные</w:t>
      </w:r>
      <w:r w:rsidR="00755BC8" w:rsidRPr="00D207B1">
        <w:rPr>
          <w:rFonts w:ascii="Times New Roman" w:hAnsi="Times New Roman" w:cs="Times New Roman"/>
          <w:sz w:val="28"/>
          <w:szCs w:val="28"/>
        </w:rPr>
        <w:t xml:space="preserve"> методы, приемы, средства и формы организации обучения и воспитания детей </w:t>
      </w:r>
      <w:r w:rsidR="00A47B83" w:rsidRPr="00D207B1">
        <w:rPr>
          <w:rFonts w:ascii="Times New Roman" w:hAnsi="Times New Roman" w:cs="Times New Roman"/>
          <w:sz w:val="28"/>
          <w:szCs w:val="28"/>
        </w:rPr>
        <w:t xml:space="preserve">с </w:t>
      </w:r>
      <w:r w:rsidR="00755BC8" w:rsidRPr="00D207B1">
        <w:rPr>
          <w:rFonts w:ascii="Times New Roman" w:hAnsi="Times New Roman" w:cs="Times New Roman"/>
          <w:sz w:val="28"/>
          <w:szCs w:val="28"/>
        </w:rPr>
        <w:t>тяжелыми нарушениями речи, разработанные с учетом специфики развития данной категории школьников</w:t>
      </w:r>
      <w:r w:rsidR="00A47B83" w:rsidRPr="00D207B1">
        <w:rPr>
          <w:rFonts w:ascii="Times New Roman" w:hAnsi="Times New Roman" w:cs="Times New Roman"/>
          <w:sz w:val="28"/>
          <w:szCs w:val="28"/>
        </w:rPr>
        <w:t>: индивидуализация обучения, использование наглядности, игровых приемов, схем, деление учебной инструкции на части, составление плана ответа, использование карточек-алгоритмов, проговаривание, комментирование, систематическое повторение, увеличение времени на выполнение работы,</w:t>
      </w:r>
      <w:r w:rsidR="00A47B83" w:rsidRPr="00D207B1">
        <w:rPr>
          <w:rFonts w:ascii="Arial" w:hAnsi="Arial" w:cs="Arial"/>
          <w:sz w:val="28"/>
          <w:szCs w:val="28"/>
        </w:rPr>
        <w:t xml:space="preserve"> </w:t>
      </w:r>
      <w:r w:rsidR="00A47B83" w:rsidRPr="00D207B1">
        <w:rPr>
          <w:rFonts w:ascii="Times New Roman" w:hAnsi="Times New Roman" w:cs="Times New Roman"/>
          <w:sz w:val="28"/>
          <w:szCs w:val="28"/>
        </w:rPr>
        <w:t>опора на тактильные ощущения и другие.</w:t>
      </w:r>
    </w:p>
    <w:p w:rsidR="00E1724E" w:rsidRPr="00D207B1" w:rsidRDefault="00171D7A" w:rsidP="00D20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7B1">
        <w:rPr>
          <w:rFonts w:ascii="Times New Roman" w:hAnsi="Times New Roman" w:cs="Times New Roman"/>
          <w:sz w:val="28"/>
          <w:szCs w:val="28"/>
        </w:rPr>
        <w:t xml:space="preserve">Во второй половине дня для детей </w:t>
      </w:r>
      <w:r w:rsidR="00506033" w:rsidRPr="00D207B1">
        <w:rPr>
          <w:rFonts w:ascii="Times New Roman" w:hAnsi="Times New Roman" w:cs="Times New Roman"/>
          <w:sz w:val="28"/>
          <w:szCs w:val="28"/>
        </w:rPr>
        <w:t>организованы коррекционно</w:t>
      </w:r>
      <w:r w:rsidRPr="00D207B1">
        <w:rPr>
          <w:rFonts w:ascii="Times New Roman" w:hAnsi="Times New Roman" w:cs="Times New Roman"/>
          <w:sz w:val="28"/>
          <w:szCs w:val="28"/>
        </w:rPr>
        <w:t xml:space="preserve">-развивающие </w:t>
      </w:r>
      <w:r w:rsidR="00506033" w:rsidRPr="00D207B1">
        <w:rPr>
          <w:rFonts w:ascii="Times New Roman" w:hAnsi="Times New Roman" w:cs="Times New Roman"/>
          <w:sz w:val="28"/>
          <w:szCs w:val="28"/>
        </w:rPr>
        <w:t>занятия: занятия</w:t>
      </w:r>
      <w:r w:rsidRPr="00D207B1">
        <w:rPr>
          <w:rFonts w:ascii="Times New Roman" w:hAnsi="Times New Roman" w:cs="Times New Roman"/>
          <w:sz w:val="28"/>
          <w:szCs w:val="28"/>
        </w:rPr>
        <w:t xml:space="preserve"> с психологом, </w:t>
      </w:r>
      <w:r w:rsidR="00506033" w:rsidRPr="00D207B1">
        <w:rPr>
          <w:rFonts w:ascii="Times New Roman" w:hAnsi="Times New Roman" w:cs="Times New Roman"/>
          <w:sz w:val="28"/>
          <w:szCs w:val="28"/>
        </w:rPr>
        <w:t>воспитателем, библиотечные</w:t>
      </w:r>
      <w:r w:rsidRPr="00D207B1">
        <w:rPr>
          <w:rFonts w:ascii="Times New Roman" w:hAnsi="Times New Roman" w:cs="Times New Roman"/>
          <w:sz w:val="28"/>
          <w:szCs w:val="28"/>
        </w:rPr>
        <w:t xml:space="preserve"> часы, работа студий дополнительного образования, спортивные секции. Во внеурочное время в школе работают разнообразные кружки: «Театральное творчество», «Вокально-хоровое пение», «Танцы» и др. Занятиями дополнительного образования охвачено 80% учащихся. В школе-интернате, в соответствии с основными направлениями воспитательной работы, проводятся ежегодные праздники различной тематической направленности.</w:t>
      </w:r>
      <w:r w:rsidR="00BC4C4A" w:rsidRPr="00D207B1">
        <w:rPr>
          <w:rFonts w:ascii="Times New Roman" w:hAnsi="Times New Roman" w:cs="Times New Roman"/>
          <w:sz w:val="28"/>
          <w:szCs w:val="28"/>
        </w:rPr>
        <w:t xml:space="preserve"> </w:t>
      </w:r>
      <w:r w:rsidR="007C0BA8" w:rsidRPr="007C0BA8">
        <w:rPr>
          <w:rFonts w:ascii="Times New Roman" w:hAnsi="Times New Roman" w:cs="Times New Roman"/>
          <w:sz w:val="28"/>
          <w:szCs w:val="28"/>
        </w:rPr>
        <w:t xml:space="preserve">В рамках дополнительного образования и внеурочной деятельности продолжается </w:t>
      </w:r>
      <w:r w:rsidR="007C0BA8" w:rsidRPr="007C0BA8">
        <w:rPr>
          <w:rFonts w:ascii="Times New Roman" w:hAnsi="Times New Roman" w:cs="Times New Roman"/>
          <w:sz w:val="28"/>
          <w:szCs w:val="28"/>
        </w:rPr>
        <w:lastRenderedPageBreak/>
        <w:t>развитие речи детей, их индивидуальных способностей, коммуникативных навыков и творчества.</w:t>
      </w:r>
    </w:p>
    <w:p w:rsidR="002D55DB" w:rsidRPr="00D207B1" w:rsidRDefault="00B91DC2" w:rsidP="00D207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207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современном этапе развития России происходят изменения в образовательных процессах: содержание образования усложняется, на смену традиционным методам приходят активные методы обучения и воспитания, направленные на активизацию познавательного развития ребенка. Педагоги школы в работе с </w:t>
      </w:r>
      <w:r w:rsidR="00CE794E" w:rsidRPr="00D207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детьми с</w:t>
      </w:r>
      <w:r w:rsidRPr="00D207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ТНР активно используют современные образовательные технологии</w:t>
      </w:r>
      <w:r w:rsidR="00B13CBE" w:rsidRPr="00D207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E794E" w:rsidRPr="00D207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игровые технологии, </w:t>
      </w:r>
      <w:r w:rsidR="007C0BA8" w:rsidRPr="007C0B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технологии проблемного обучения,</w:t>
      </w:r>
      <w:r w:rsidR="007C0B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94E" w:rsidRPr="00D207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ТРИЗ</w:t>
      </w:r>
      <w:r w:rsidR="00B13CBE" w:rsidRPr="00D207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-технологии (теория решения изобретательских задач)</w:t>
      </w:r>
      <w:r w:rsidR="00CE794E" w:rsidRPr="00D207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EF1E4C" w:rsidRPr="00D207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CBE" w:rsidRPr="00D207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технологии развития критического </w:t>
      </w:r>
      <w:r w:rsidR="000874E3" w:rsidRPr="00D207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мышления, песочная</w:t>
      </w:r>
      <w:r w:rsidR="00CE794E" w:rsidRPr="00D207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терапия, сказкотерапия и куклотерапия, ИКТ</w:t>
      </w:r>
      <w:r w:rsidR="00087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0874E3" w:rsidRPr="00D207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r w:rsidR="00087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74E3" w:rsidRPr="00D207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E794E" w:rsidRPr="00D207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другие.</w:t>
      </w:r>
      <w:r w:rsidR="00087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94E" w:rsidRPr="00D207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Опыт работы показывает, что использование современных образовательных технологий в коррекционно-логопедической работе с детьми, имеющими ТНР, дает положительные результаты</w:t>
      </w:r>
      <w:r w:rsidR="00BC4C4A" w:rsidRPr="00D2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55DB" w:rsidRPr="00D207B1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способствует повышению эффективности и качества логопедической помощи учащи</w:t>
      </w:r>
      <w:r w:rsidR="00BC4C4A" w:rsidRPr="00D207B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2D55DB" w:rsidRPr="00D20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ся. </w:t>
      </w:r>
    </w:p>
    <w:p w:rsidR="003809D6" w:rsidRPr="00D207B1" w:rsidRDefault="00506033" w:rsidP="000874E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B1">
        <w:rPr>
          <w:rFonts w:ascii="Times New Roman" w:hAnsi="Times New Roman" w:cs="Times New Roman"/>
          <w:sz w:val="28"/>
          <w:szCs w:val="28"/>
          <w:lang w:eastAsia="ru-RU"/>
        </w:rPr>
        <w:t>Таким образом, комплексный подход</w:t>
      </w:r>
      <w:r w:rsidR="00EF1E4C" w:rsidRPr="00D207B1">
        <w:rPr>
          <w:rFonts w:ascii="Times New Roman" w:hAnsi="Times New Roman" w:cs="Times New Roman"/>
          <w:sz w:val="28"/>
          <w:szCs w:val="28"/>
          <w:lang w:eastAsia="ru-RU"/>
        </w:rPr>
        <w:t xml:space="preserve"> в коррекционно</w:t>
      </w:r>
      <w:r w:rsidR="009D07AA" w:rsidRPr="00D207B1"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="00EF1E4C" w:rsidRPr="00D207B1">
        <w:rPr>
          <w:rFonts w:ascii="Times New Roman" w:hAnsi="Times New Roman" w:cs="Times New Roman"/>
          <w:sz w:val="28"/>
          <w:szCs w:val="28"/>
          <w:lang w:eastAsia="ru-RU"/>
        </w:rPr>
        <w:t>работе с детьми с речевыми нарушениями</w:t>
      </w:r>
      <w:r w:rsidR="003809D6" w:rsidRPr="00D207B1">
        <w:rPr>
          <w:rFonts w:ascii="Times New Roman" w:hAnsi="Times New Roman" w:cs="Times New Roman"/>
          <w:sz w:val="28"/>
          <w:szCs w:val="28"/>
          <w:lang w:eastAsia="ru-RU"/>
        </w:rPr>
        <w:t xml:space="preserve"> созда</w:t>
      </w:r>
      <w:r w:rsidRPr="00D207B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809D6" w:rsidRPr="00D207B1">
        <w:rPr>
          <w:rFonts w:ascii="Times New Roman" w:hAnsi="Times New Roman" w:cs="Times New Roman"/>
          <w:sz w:val="28"/>
          <w:szCs w:val="28"/>
          <w:lang w:eastAsia="ru-RU"/>
        </w:rPr>
        <w:t xml:space="preserve">т широкие возможности для формирования коммуникативных способностей и общего развития </w:t>
      </w:r>
      <w:r w:rsidRPr="00D207B1">
        <w:rPr>
          <w:rFonts w:ascii="Times New Roman" w:hAnsi="Times New Roman" w:cs="Times New Roman"/>
          <w:sz w:val="28"/>
          <w:szCs w:val="28"/>
          <w:lang w:eastAsia="ru-RU"/>
        </w:rPr>
        <w:t>детей с ТНР</w:t>
      </w:r>
      <w:r w:rsidR="003809D6" w:rsidRPr="00D207B1">
        <w:rPr>
          <w:rFonts w:ascii="Times New Roman" w:hAnsi="Times New Roman" w:cs="Times New Roman"/>
          <w:sz w:val="28"/>
          <w:szCs w:val="28"/>
          <w:lang w:eastAsia="ru-RU"/>
        </w:rPr>
        <w:t>, повыша</w:t>
      </w:r>
      <w:r w:rsidR="00EF1E4C" w:rsidRPr="00D207B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809D6" w:rsidRPr="00D207B1">
        <w:rPr>
          <w:rFonts w:ascii="Times New Roman" w:hAnsi="Times New Roman" w:cs="Times New Roman"/>
          <w:sz w:val="28"/>
          <w:szCs w:val="28"/>
          <w:lang w:eastAsia="ru-RU"/>
        </w:rPr>
        <w:t xml:space="preserve">т мотивацию </w:t>
      </w:r>
      <w:r w:rsidRPr="00D207B1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 w:rsidR="003809D6" w:rsidRPr="00D207B1">
        <w:rPr>
          <w:rFonts w:ascii="Times New Roman" w:hAnsi="Times New Roman" w:cs="Times New Roman"/>
          <w:sz w:val="28"/>
          <w:szCs w:val="28"/>
          <w:lang w:eastAsia="ru-RU"/>
        </w:rPr>
        <w:t xml:space="preserve"> к получению и усвоению новых знаний, </w:t>
      </w:r>
      <w:r w:rsidR="00290BBC" w:rsidRPr="00D207B1">
        <w:rPr>
          <w:rFonts w:ascii="Times New Roman" w:hAnsi="Times New Roman" w:cs="Times New Roman"/>
          <w:sz w:val="28"/>
          <w:szCs w:val="28"/>
          <w:lang w:eastAsia="ru-RU"/>
        </w:rPr>
        <w:t>способству</w:t>
      </w:r>
      <w:r w:rsidR="00EF1E4C" w:rsidRPr="00D207B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90BBC" w:rsidRPr="00D207B1">
        <w:rPr>
          <w:rFonts w:ascii="Times New Roman" w:hAnsi="Times New Roman" w:cs="Times New Roman"/>
          <w:sz w:val="28"/>
          <w:szCs w:val="28"/>
          <w:lang w:eastAsia="ru-RU"/>
        </w:rPr>
        <w:t>т их</w:t>
      </w:r>
      <w:r w:rsidRPr="00D207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09D6" w:rsidRPr="00D207B1">
        <w:rPr>
          <w:rFonts w:ascii="Times New Roman" w:hAnsi="Times New Roman" w:cs="Times New Roman"/>
          <w:sz w:val="28"/>
          <w:szCs w:val="28"/>
          <w:lang w:eastAsia="ru-RU"/>
        </w:rPr>
        <w:t xml:space="preserve">успешной социализации. </w:t>
      </w:r>
      <w:r w:rsidR="00F04FE3" w:rsidRPr="00D207B1">
        <w:rPr>
          <w:rFonts w:ascii="Times New Roman" w:hAnsi="Times New Roman" w:cs="Times New Roman"/>
          <w:sz w:val="28"/>
          <w:szCs w:val="28"/>
        </w:rPr>
        <w:t>З</w:t>
      </w:r>
      <w:r w:rsidR="003809D6" w:rsidRPr="00D207B1">
        <w:rPr>
          <w:rFonts w:ascii="Times New Roman" w:hAnsi="Times New Roman" w:cs="Times New Roman"/>
          <w:sz w:val="28"/>
          <w:szCs w:val="28"/>
        </w:rPr>
        <w:t>а последние 3 года из наше</w:t>
      </w:r>
      <w:r w:rsidR="00290BBC" w:rsidRPr="00D207B1">
        <w:rPr>
          <w:rFonts w:ascii="Times New Roman" w:hAnsi="Times New Roman" w:cs="Times New Roman"/>
          <w:sz w:val="28"/>
          <w:szCs w:val="28"/>
        </w:rPr>
        <w:t>го</w:t>
      </w:r>
      <w:r w:rsidR="003809D6" w:rsidRPr="00D207B1">
        <w:rPr>
          <w:rFonts w:ascii="Times New Roman" w:hAnsi="Times New Roman" w:cs="Times New Roman"/>
          <w:sz w:val="28"/>
          <w:szCs w:val="28"/>
        </w:rPr>
        <w:t xml:space="preserve"> </w:t>
      </w:r>
      <w:r w:rsidR="00290BBC" w:rsidRPr="00D207B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3809D6" w:rsidRPr="00D207B1">
        <w:rPr>
          <w:rFonts w:ascii="Times New Roman" w:hAnsi="Times New Roman" w:cs="Times New Roman"/>
          <w:sz w:val="28"/>
          <w:szCs w:val="28"/>
        </w:rPr>
        <w:t xml:space="preserve">в общеобразовательную школу </w:t>
      </w:r>
      <w:r w:rsidR="00F04FE3" w:rsidRPr="00D207B1">
        <w:rPr>
          <w:rFonts w:ascii="Times New Roman" w:hAnsi="Times New Roman" w:cs="Times New Roman"/>
          <w:sz w:val="28"/>
          <w:szCs w:val="28"/>
        </w:rPr>
        <w:t>были переведены более</w:t>
      </w:r>
      <w:r w:rsidR="003809D6" w:rsidRPr="00D207B1">
        <w:rPr>
          <w:rFonts w:ascii="Times New Roman" w:hAnsi="Times New Roman" w:cs="Times New Roman"/>
          <w:sz w:val="28"/>
          <w:szCs w:val="28"/>
        </w:rPr>
        <w:t xml:space="preserve"> 10 обучающихся. А выпускники последних лет</w:t>
      </w:r>
      <w:r w:rsidR="00EF1E4C" w:rsidRPr="00D207B1">
        <w:rPr>
          <w:rFonts w:ascii="Times New Roman" w:hAnsi="Times New Roman" w:cs="Times New Roman"/>
          <w:sz w:val="28"/>
          <w:szCs w:val="28"/>
        </w:rPr>
        <w:t>,</w:t>
      </w:r>
      <w:r w:rsidR="003809D6" w:rsidRPr="00D207B1">
        <w:rPr>
          <w:rFonts w:ascii="Times New Roman" w:hAnsi="Times New Roman" w:cs="Times New Roman"/>
          <w:sz w:val="28"/>
          <w:szCs w:val="28"/>
        </w:rPr>
        <w:t xml:space="preserve"> в большинстве своем</w:t>
      </w:r>
      <w:r w:rsidR="00EF1E4C" w:rsidRPr="00D207B1">
        <w:rPr>
          <w:rFonts w:ascii="Times New Roman" w:hAnsi="Times New Roman" w:cs="Times New Roman"/>
          <w:sz w:val="28"/>
          <w:szCs w:val="28"/>
        </w:rPr>
        <w:t>,</w:t>
      </w:r>
      <w:r w:rsidR="003809D6" w:rsidRPr="00D207B1">
        <w:rPr>
          <w:rFonts w:ascii="Times New Roman" w:hAnsi="Times New Roman" w:cs="Times New Roman"/>
          <w:sz w:val="28"/>
          <w:szCs w:val="28"/>
        </w:rPr>
        <w:t xml:space="preserve"> благополучно обучаются в </w:t>
      </w:r>
      <w:r w:rsidR="00290BBC" w:rsidRPr="00D207B1">
        <w:rPr>
          <w:rFonts w:ascii="Times New Roman" w:hAnsi="Times New Roman" w:cs="Times New Roman"/>
          <w:sz w:val="28"/>
          <w:szCs w:val="28"/>
        </w:rPr>
        <w:t>учреждениях</w:t>
      </w:r>
      <w:r w:rsidR="00F04FE3" w:rsidRPr="00D207B1">
        <w:rPr>
          <w:rFonts w:ascii="Times New Roman" w:hAnsi="Times New Roman" w:cs="Times New Roman"/>
          <w:sz w:val="28"/>
          <w:szCs w:val="28"/>
        </w:rPr>
        <w:t xml:space="preserve"> среднего и высшего </w:t>
      </w:r>
      <w:r w:rsidR="00EF1E4C" w:rsidRPr="00D207B1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F04FE3" w:rsidRPr="00D207B1">
        <w:rPr>
          <w:rFonts w:ascii="Times New Roman" w:hAnsi="Times New Roman" w:cs="Times New Roman"/>
          <w:sz w:val="28"/>
          <w:szCs w:val="28"/>
        </w:rPr>
        <w:t>образования</w:t>
      </w:r>
      <w:r w:rsidR="003809D6" w:rsidRPr="00D207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E1D" w:rsidRPr="00D207B1" w:rsidRDefault="00E16E1D" w:rsidP="00D207B1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16E1D" w:rsidRDefault="0046463A" w:rsidP="004646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463A">
        <w:rPr>
          <w:rFonts w:ascii="Times New Roman" w:hAnsi="Times New Roman" w:cs="Times New Roman"/>
          <w:sz w:val="28"/>
          <w:szCs w:val="28"/>
        </w:rPr>
        <w:t>Библиографический список:</w:t>
      </w:r>
    </w:p>
    <w:p w:rsidR="00E12619" w:rsidRPr="00B1660A" w:rsidRDefault="00E12619" w:rsidP="00E12619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специального Федерального государственного образовательного стандарта для детей с  ограниченными возможностями здоровья   [Н.Н. Малофеев, О.И. Кукушкина, О.С. Никольская, Е.Л. Гончарова]. – М.: Просвещение, 2013. – 42 с.</w:t>
      </w:r>
      <w:r w:rsidRPr="00B1660A">
        <w:rPr>
          <w:rFonts w:ascii="Times New Roman" w:hAnsi="Times New Roman"/>
          <w:kern w:val="24"/>
          <w:sz w:val="20"/>
        </w:rPr>
        <w:t xml:space="preserve"> </w:t>
      </w:r>
    </w:p>
    <w:p w:rsidR="00B1660A" w:rsidRPr="00B1660A" w:rsidRDefault="00C927FF" w:rsidP="00C656D6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F44">
        <w:rPr>
          <w:rFonts w:ascii="Times New Roman" w:hAnsi="Times New Roman" w:cs="Times New Roman"/>
          <w:sz w:val="28"/>
          <w:szCs w:val="28"/>
        </w:rPr>
        <w:t>Примерная адаптированная основная общеобразовательная программа начального общего образования обучающихся с тяжелыми нарушениями речи</w:t>
      </w:r>
      <w:r w:rsidR="00EA1F44">
        <w:rPr>
          <w:rFonts w:ascii="Times New Roman" w:hAnsi="Times New Roman" w:cs="Times New Roman"/>
          <w:sz w:val="28"/>
          <w:szCs w:val="28"/>
        </w:rPr>
        <w:t xml:space="preserve"> / М-во образования и науки Рос. Федерации. – М.: Просвещение, 2018. – 197с.</w:t>
      </w:r>
      <w:r w:rsidR="00B1660A" w:rsidRPr="00B1660A">
        <w:rPr>
          <w:rFonts w:ascii="Times New Roman" w:hAnsi="Times New Roman"/>
          <w:kern w:val="24"/>
          <w:sz w:val="20"/>
        </w:rPr>
        <w:t xml:space="preserve"> </w:t>
      </w:r>
    </w:p>
    <w:p w:rsidR="00EA1F44" w:rsidRPr="00B1660A" w:rsidRDefault="00EA1F44" w:rsidP="00EA1F44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рабочие программы по учебным предметам и коррекционным курсам НОО обучающихся с тяжелыми нарушениями речи. Вариант 5.2.1 дополнительный, 1 классы / М-во образования и науки  Рос. Федерации. – М.: Просвещение, 2018. – 736 с.</w:t>
      </w:r>
      <w:r w:rsidRPr="00B1660A">
        <w:rPr>
          <w:rFonts w:ascii="Times New Roman" w:hAnsi="Times New Roman"/>
          <w:kern w:val="24"/>
          <w:sz w:val="20"/>
        </w:rPr>
        <w:t xml:space="preserve"> </w:t>
      </w:r>
    </w:p>
    <w:p w:rsidR="00EA1F44" w:rsidRDefault="008101C1" w:rsidP="00EA1F44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теории и практики логопедии / Под ред. </w:t>
      </w:r>
      <w:r w:rsidR="007C0B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роф. Р.Е. Левиной. – М.: Просвещение, 1969.</w:t>
      </w:r>
    </w:p>
    <w:p w:rsidR="008101C1" w:rsidRPr="00B1660A" w:rsidRDefault="008101C1" w:rsidP="00EA1F44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Чиркина Г.В., АлтуховаТ.А., Вятлева Ю.Е. и др. Программы специальных (коррекционных) образовательных организаций V вида. Подготовительный класс, 1-4 классы. – М.: Просвещение, 2013. –256 с.</w:t>
      </w:r>
    </w:p>
    <w:p w:rsidR="00DD2123" w:rsidRPr="0046463A" w:rsidRDefault="00853DBF" w:rsidP="00D207B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6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4A8E" w:rsidRPr="00D207B1" w:rsidRDefault="00544A8E" w:rsidP="00D2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4A8E" w:rsidRPr="00D207B1" w:rsidSect="00D207B1">
      <w:footerReference w:type="default" r:id="rId8"/>
      <w:pgSz w:w="11906" w:h="16838"/>
      <w:pgMar w:top="1135" w:right="1133" w:bottom="127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EE8" w:rsidRDefault="00427EE8" w:rsidP="001D196F">
      <w:pPr>
        <w:spacing w:after="0" w:line="240" w:lineRule="auto"/>
      </w:pPr>
      <w:r>
        <w:separator/>
      </w:r>
    </w:p>
  </w:endnote>
  <w:endnote w:type="continuationSeparator" w:id="0">
    <w:p w:rsidR="00427EE8" w:rsidRDefault="00427EE8" w:rsidP="001D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396542"/>
      <w:docPartObj>
        <w:docPartGallery w:val="Page Numbers (Bottom of Page)"/>
        <w:docPartUnique/>
      </w:docPartObj>
    </w:sdtPr>
    <w:sdtEndPr/>
    <w:sdtContent>
      <w:p w:rsidR="001D196F" w:rsidRDefault="001D19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3D8">
          <w:rPr>
            <w:noProof/>
          </w:rPr>
          <w:t>1</w:t>
        </w:r>
        <w:r>
          <w:fldChar w:fldCharType="end"/>
        </w:r>
      </w:p>
    </w:sdtContent>
  </w:sdt>
  <w:p w:rsidR="001D196F" w:rsidRDefault="001D19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EE8" w:rsidRDefault="00427EE8" w:rsidP="001D196F">
      <w:pPr>
        <w:spacing w:after="0" w:line="240" w:lineRule="auto"/>
      </w:pPr>
      <w:r>
        <w:separator/>
      </w:r>
    </w:p>
  </w:footnote>
  <w:footnote w:type="continuationSeparator" w:id="0">
    <w:p w:rsidR="00427EE8" w:rsidRDefault="00427EE8" w:rsidP="001D1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11.25pt;height:11.25pt" o:bullet="t">
        <v:imagedata r:id="rId1" o:title="mso1F35"/>
      </v:shape>
    </w:pict>
  </w:numPicBullet>
  <w:abstractNum w:abstractNumId="0">
    <w:nsid w:val="00D35816"/>
    <w:multiLevelType w:val="hybridMultilevel"/>
    <w:tmpl w:val="163A2580"/>
    <w:lvl w:ilvl="0" w:tplc="04190007">
      <w:start w:val="1"/>
      <w:numFmt w:val="bullet"/>
      <w:lvlText w:val=""/>
      <w:lvlPicBulletId w:val="2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8AB2086"/>
    <w:multiLevelType w:val="hybridMultilevel"/>
    <w:tmpl w:val="91C24FAE"/>
    <w:lvl w:ilvl="0" w:tplc="7F3819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7FE0FD2"/>
    <w:multiLevelType w:val="hybridMultilevel"/>
    <w:tmpl w:val="EC724FF6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CD"/>
    <w:rsid w:val="00014EAE"/>
    <w:rsid w:val="00023381"/>
    <w:rsid w:val="00050149"/>
    <w:rsid w:val="00061C6A"/>
    <w:rsid w:val="00066127"/>
    <w:rsid w:val="000874E3"/>
    <w:rsid w:val="000947AA"/>
    <w:rsid w:val="000C5DD8"/>
    <w:rsid w:val="00136203"/>
    <w:rsid w:val="001434D1"/>
    <w:rsid w:val="001531F4"/>
    <w:rsid w:val="00171D7A"/>
    <w:rsid w:val="00190159"/>
    <w:rsid w:val="00196796"/>
    <w:rsid w:val="001D196F"/>
    <w:rsid w:val="00213DFB"/>
    <w:rsid w:val="0022392F"/>
    <w:rsid w:val="002257EE"/>
    <w:rsid w:val="00290BBC"/>
    <w:rsid w:val="002C444A"/>
    <w:rsid w:val="002C6418"/>
    <w:rsid w:val="002D55DB"/>
    <w:rsid w:val="00334607"/>
    <w:rsid w:val="00342EF4"/>
    <w:rsid w:val="0035747C"/>
    <w:rsid w:val="003809D6"/>
    <w:rsid w:val="003C6110"/>
    <w:rsid w:val="003D0083"/>
    <w:rsid w:val="003F0405"/>
    <w:rsid w:val="003F2486"/>
    <w:rsid w:val="00415262"/>
    <w:rsid w:val="00427EE8"/>
    <w:rsid w:val="0046463A"/>
    <w:rsid w:val="00472395"/>
    <w:rsid w:val="004A3ACD"/>
    <w:rsid w:val="004C5363"/>
    <w:rsid w:val="004E6A7F"/>
    <w:rsid w:val="00506033"/>
    <w:rsid w:val="00516535"/>
    <w:rsid w:val="00544A8E"/>
    <w:rsid w:val="005744F3"/>
    <w:rsid w:val="00580CDE"/>
    <w:rsid w:val="00582FEA"/>
    <w:rsid w:val="005B7C48"/>
    <w:rsid w:val="005C4C9C"/>
    <w:rsid w:val="005E4134"/>
    <w:rsid w:val="005F1F62"/>
    <w:rsid w:val="006017B7"/>
    <w:rsid w:val="0060752F"/>
    <w:rsid w:val="006125A8"/>
    <w:rsid w:val="00626601"/>
    <w:rsid w:val="0064580F"/>
    <w:rsid w:val="0065290B"/>
    <w:rsid w:val="00654D25"/>
    <w:rsid w:val="00682913"/>
    <w:rsid w:val="00695F20"/>
    <w:rsid w:val="006A2332"/>
    <w:rsid w:val="006B2AC9"/>
    <w:rsid w:val="006D7181"/>
    <w:rsid w:val="00701A37"/>
    <w:rsid w:val="00712FB3"/>
    <w:rsid w:val="00717860"/>
    <w:rsid w:val="00724C30"/>
    <w:rsid w:val="0074431E"/>
    <w:rsid w:val="00755BC8"/>
    <w:rsid w:val="00771DD2"/>
    <w:rsid w:val="00772148"/>
    <w:rsid w:val="00793574"/>
    <w:rsid w:val="007B43EE"/>
    <w:rsid w:val="007B786C"/>
    <w:rsid w:val="007C0BA8"/>
    <w:rsid w:val="007D3A85"/>
    <w:rsid w:val="007E3841"/>
    <w:rsid w:val="007F014B"/>
    <w:rsid w:val="008101C1"/>
    <w:rsid w:val="00845370"/>
    <w:rsid w:val="008539B6"/>
    <w:rsid w:val="00853DBF"/>
    <w:rsid w:val="00857CE1"/>
    <w:rsid w:val="00866A7B"/>
    <w:rsid w:val="00883A92"/>
    <w:rsid w:val="008A31E1"/>
    <w:rsid w:val="008B6D79"/>
    <w:rsid w:val="009356CE"/>
    <w:rsid w:val="00976644"/>
    <w:rsid w:val="009B3C1B"/>
    <w:rsid w:val="009B5A3E"/>
    <w:rsid w:val="009B5F3E"/>
    <w:rsid w:val="009B5F52"/>
    <w:rsid w:val="009C28D7"/>
    <w:rsid w:val="009D07AA"/>
    <w:rsid w:val="009E081B"/>
    <w:rsid w:val="009E182F"/>
    <w:rsid w:val="00A3756F"/>
    <w:rsid w:val="00A47B83"/>
    <w:rsid w:val="00A511C8"/>
    <w:rsid w:val="00A60853"/>
    <w:rsid w:val="00A84542"/>
    <w:rsid w:val="00A905A3"/>
    <w:rsid w:val="00A93FA0"/>
    <w:rsid w:val="00AC4085"/>
    <w:rsid w:val="00AC7A78"/>
    <w:rsid w:val="00AE1F47"/>
    <w:rsid w:val="00B13CBE"/>
    <w:rsid w:val="00B1660A"/>
    <w:rsid w:val="00B3483F"/>
    <w:rsid w:val="00B47099"/>
    <w:rsid w:val="00B54302"/>
    <w:rsid w:val="00B65A42"/>
    <w:rsid w:val="00B71BE0"/>
    <w:rsid w:val="00B73677"/>
    <w:rsid w:val="00B828A3"/>
    <w:rsid w:val="00B91DC2"/>
    <w:rsid w:val="00BC4C4A"/>
    <w:rsid w:val="00BD54A5"/>
    <w:rsid w:val="00C143EE"/>
    <w:rsid w:val="00C3435D"/>
    <w:rsid w:val="00C34B4F"/>
    <w:rsid w:val="00C63DED"/>
    <w:rsid w:val="00C927FF"/>
    <w:rsid w:val="00CA2A88"/>
    <w:rsid w:val="00CE794E"/>
    <w:rsid w:val="00CF23D8"/>
    <w:rsid w:val="00CF61F5"/>
    <w:rsid w:val="00D12B01"/>
    <w:rsid w:val="00D207B1"/>
    <w:rsid w:val="00D56AC7"/>
    <w:rsid w:val="00D76F4F"/>
    <w:rsid w:val="00D800D9"/>
    <w:rsid w:val="00D9123B"/>
    <w:rsid w:val="00D969BD"/>
    <w:rsid w:val="00DB5A8E"/>
    <w:rsid w:val="00DC785D"/>
    <w:rsid w:val="00DD2123"/>
    <w:rsid w:val="00DD3B55"/>
    <w:rsid w:val="00E07490"/>
    <w:rsid w:val="00E12619"/>
    <w:rsid w:val="00E16E1D"/>
    <w:rsid w:val="00E1724E"/>
    <w:rsid w:val="00E63162"/>
    <w:rsid w:val="00E77369"/>
    <w:rsid w:val="00E96048"/>
    <w:rsid w:val="00E9670F"/>
    <w:rsid w:val="00EA1F44"/>
    <w:rsid w:val="00EC2BB3"/>
    <w:rsid w:val="00EF1E4C"/>
    <w:rsid w:val="00F04FE3"/>
    <w:rsid w:val="00F16F82"/>
    <w:rsid w:val="00F3246B"/>
    <w:rsid w:val="00F7357E"/>
    <w:rsid w:val="00F8473F"/>
    <w:rsid w:val="00F8494D"/>
    <w:rsid w:val="00FA79AE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5A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1D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96F"/>
  </w:style>
  <w:style w:type="paragraph" w:styleId="a6">
    <w:name w:val="footer"/>
    <w:basedOn w:val="a"/>
    <w:link w:val="a7"/>
    <w:uiPriority w:val="99"/>
    <w:unhideWhenUsed/>
    <w:rsid w:val="001D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96F"/>
  </w:style>
  <w:style w:type="paragraph" w:styleId="a8">
    <w:name w:val="Balloon Text"/>
    <w:basedOn w:val="a"/>
    <w:link w:val="a9"/>
    <w:uiPriority w:val="99"/>
    <w:semiHidden/>
    <w:unhideWhenUsed/>
    <w:rsid w:val="001D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196F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9C28D7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171D7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1D7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1D7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1D7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1D7A"/>
    <w:rPr>
      <w:b/>
      <w:bCs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D9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35747C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C927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5A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1D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96F"/>
  </w:style>
  <w:style w:type="paragraph" w:styleId="a6">
    <w:name w:val="footer"/>
    <w:basedOn w:val="a"/>
    <w:link w:val="a7"/>
    <w:uiPriority w:val="99"/>
    <w:unhideWhenUsed/>
    <w:rsid w:val="001D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96F"/>
  </w:style>
  <w:style w:type="paragraph" w:styleId="a8">
    <w:name w:val="Balloon Text"/>
    <w:basedOn w:val="a"/>
    <w:link w:val="a9"/>
    <w:uiPriority w:val="99"/>
    <w:semiHidden/>
    <w:unhideWhenUsed/>
    <w:rsid w:val="001D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196F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9C28D7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171D7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1D7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1D7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1D7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1D7A"/>
    <w:rPr>
      <w:b/>
      <w:bCs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D9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35747C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C92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2</cp:revision>
  <cp:lastPrinted>2019-02-08T12:20:00Z</cp:lastPrinted>
  <dcterms:created xsi:type="dcterms:W3CDTF">2022-04-14T13:43:00Z</dcterms:created>
  <dcterms:modified xsi:type="dcterms:W3CDTF">2022-04-14T13:43:00Z</dcterms:modified>
</cp:coreProperties>
</file>